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036A" w14:textId="77777777" w:rsidR="00454214" w:rsidRDefault="00000000">
      <w:pPr>
        <w:rPr>
          <w:rFonts w:ascii="Times New Roman" w:hAnsi="Times New Roman" w:cs="Times New Roman"/>
          <w:sz w:val="36"/>
          <w:szCs w:val="36"/>
          <w:lang w:val="kk-KZ"/>
        </w:rPr>
      </w:pPr>
      <w:r>
        <w:rPr>
          <w:rFonts w:ascii="Times New Roman" w:hAnsi="Times New Roman" w:cs="Times New Roman"/>
          <w:sz w:val="36"/>
          <w:szCs w:val="36"/>
          <w:lang w:val="kk-KZ"/>
        </w:rPr>
        <w:t xml:space="preserve">1 5 </w:t>
      </w:r>
      <w:bookmarkStart w:id="0" w:name="_Hlk176949548"/>
      <w:r>
        <w:rPr>
          <w:rFonts w:ascii="Times New Roman" w:hAnsi="Times New Roman" w:cs="Times New Roman"/>
          <w:sz w:val="36"/>
          <w:szCs w:val="36"/>
          <w:lang w:val="kk-KZ"/>
        </w:rPr>
        <w:t xml:space="preserve">  </w:t>
      </w:r>
      <w:r>
        <w:rPr>
          <w:rFonts w:ascii="Times New Roman" w:hAnsi="Times New Roman" w:cs="Times New Roman"/>
          <w:color w:val="FF0000"/>
          <w:sz w:val="36"/>
          <w:szCs w:val="36"/>
          <w:highlight w:val="green"/>
          <w:lang w:val="kk-KZ"/>
        </w:rPr>
        <w:t>Дәріс</w:t>
      </w:r>
      <w:r>
        <w:rPr>
          <w:rFonts w:ascii="Times New Roman" w:hAnsi="Times New Roman" w:cs="Times New Roman"/>
          <w:color w:val="FF0000"/>
          <w:sz w:val="36"/>
          <w:szCs w:val="36"/>
          <w:lang w:val="kk-KZ"/>
        </w:rPr>
        <w:t xml:space="preserve"> </w:t>
      </w:r>
      <w:proofErr w:type="spellStart"/>
      <w:r>
        <w:rPr>
          <w:rFonts w:ascii="Times New Roman" w:hAnsi="Times New Roman" w:cs="Times New Roman"/>
          <w:color w:val="FF0000"/>
          <w:sz w:val="36"/>
          <w:szCs w:val="36"/>
        </w:rPr>
        <w:t>Ұлттық</w:t>
      </w:r>
      <w:proofErr w:type="spellEnd"/>
      <w:r>
        <w:rPr>
          <w:rFonts w:ascii="Times New Roman" w:hAnsi="Times New Roman" w:cs="Times New Roman"/>
          <w:color w:val="FF0000"/>
          <w:sz w:val="36"/>
          <w:szCs w:val="36"/>
        </w:rPr>
        <w:t xml:space="preserve"> экономика </w:t>
      </w:r>
      <w:proofErr w:type="spellStart"/>
      <w:r>
        <w:rPr>
          <w:rFonts w:ascii="Times New Roman" w:hAnsi="Times New Roman" w:cs="Times New Roman"/>
          <w:color w:val="FF0000"/>
          <w:sz w:val="36"/>
          <w:szCs w:val="36"/>
        </w:rPr>
        <w:t>салаларынңы</w:t>
      </w:r>
      <w:proofErr w:type="spellEnd"/>
      <w:r>
        <w:rPr>
          <w:rFonts w:ascii="Times New Roman" w:hAnsi="Times New Roman" w:cs="Times New Roman"/>
          <w:color w:val="FF0000"/>
          <w:sz w:val="36"/>
          <w:szCs w:val="36"/>
        </w:rPr>
        <w:t xml:space="preserve"> </w:t>
      </w:r>
      <w:proofErr w:type="spellStart"/>
      <w:r>
        <w:rPr>
          <w:rFonts w:ascii="Times New Roman" w:hAnsi="Times New Roman" w:cs="Times New Roman"/>
          <w:color w:val="FF0000"/>
          <w:sz w:val="36"/>
          <w:szCs w:val="36"/>
          <w:lang w:eastAsia="zh-CN" w:bidi="ar"/>
        </w:rPr>
        <w:t>технологиялық</w:t>
      </w:r>
      <w:proofErr w:type="spellEnd"/>
      <w:r>
        <w:rPr>
          <w:rFonts w:ascii="Times New Roman" w:hAnsi="Times New Roman" w:cs="Times New Roman"/>
          <w:color w:val="FF0000"/>
          <w:sz w:val="36"/>
          <w:szCs w:val="36"/>
          <w:lang w:eastAsia="zh-CN" w:bidi="ar"/>
        </w:rPr>
        <w:t xml:space="preserve"> </w:t>
      </w:r>
      <w:proofErr w:type="spellStart"/>
      <w:r>
        <w:rPr>
          <w:rFonts w:ascii="Times New Roman" w:hAnsi="Times New Roman" w:cs="Times New Roman"/>
          <w:color w:val="FF0000"/>
          <w:sz w:val="36"/>
          <w:szCs w:val="36"/>
          <w:lang w:eastAsia="zh-CN" w:bidi="ar"/>
        </w:rPr>
        <w:t>дамуының</w:t>
      </w:r>
      <w:proofErr w:type="spellEnd"/>
      <w:r>
        <w:rPr>
          <w:rFonts w:ascii="Times New Roman" w:hAnsi="Times New Roman" w:cs="Times New Roman"/>
          <w:color w:val="FF0000"/>
          <w:sz w:val="36"/>
          <w:szCs w:val="36"/>
          <w:lang w:eastAsia="zh-CN" w:bidi="ar"/>
        </w:rPr>
        <w:t xml:space="preserve"> басым  </w:t>
      </w:r>
      <w:proofErr w:type="spellStart"/>
      <w:r>
        <w:rPr>
          <w:rFonts w:ascii="Times New Roman" w:hAnsi="Times New Roman" w:cs="Times New Roman"/>
          <w:color w:val="FF0000"/>
          <w:sz w:val="36"/>
          <w:szCs w:val="36"/>
          <w:lang w:eastAsia="zh-CN" w:bidi="ar"/>
        </w:rPr>
        <w:t>бағыттары</w:t>
      </w:r>
      <w:proofErr w:type="spellEnd"/>
    </w:p>
    <w:p w14:paraId="3E5CC316" w14:textId="77777777" w:rsidR="00454214" w:rsidRDefault="00000000">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Сұрақтар:</w:t>
      </w:r>
    </w:p>
    <w:p w14:paraId="07B50B12" w14:textId="77777777" w:rsidR="00454214" w:rsidRDefault="00000000">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1. Ұлттық экономика технологиясының тиімділігі</w:t>
      </w:r>
    </w:p>
    <w:p w14:paraId="4776707B" w14:textId="77777777" w:rsidR="00454214" w:rsidRDefault="00000000">
      <w:pPr>
        <w:rPr>
          <w:rFonts w:ascii="Times New Roman" w:hAnsi="Times New Roman" w:cs="Times New Roman"/>
          <w:sz w:val="36"/>
          <w:szCs w:val="36"/>
          <w:lang w:val="kk-KZ"/>
        </w:rPr>
      </w:pPr>
      <w:r>
        <w:rPr>
          <w:rFonts w:ascii="Times New Roman" w:hAnsi="Times New Roman" w:cs="Times New Roman"/>
          <w:color w:val="0070C0"/>
          <w:sz w:val="36"/>
          <w:szCs w:val="36"/>
          <w:lang w:val="kk-KZ"/>
        </w:rPr>
        <w:t>2.</w:t>
      </w:r>
      <w:r w:rsidRPr="00E25400">
        <w:rPr>
          <w:rFonts w:ascii="Times New Roman" w:hAnsi="Times New Roman" w:cs="Times New Roman"/>
          <w:color w:val="FF0000"/>
          <w:sz w:val="36"/>
          <w:szCs w:val="36"/>
          <w:lang w:val="kk-KZ"/>
        </w:rPr>
        <w:t xml:space="preserve"> </w:t>
      </w:r>
      <w:r w:rsidRPr="00E25400">
        <w:rPr>
          <w:rFonts w:ascii="Times New Roman" w:hAnsi="Times New Roman" w:cs="Times New Roman"/>
          <w:color w:val="0070C0"/>
          <w:sz w:val="36"/>
          <w:szCs w:val="36"/>
          <w:lang w:val="kk-KZ"/>
        </w:rPr>
        <w:t xml:space="preserve">Ұлттық экономика салаларынңы </w:t>
      </w:r>
      <w:r w:rsidRPr="00E25400">
        <w:rPr>
          <w:rFonts w:ascii="Times New Roman" w:hAnsi="Times New Roman" w:cs="Times New Roman"/>
          <w:color w:val="0070C0"/>
          <w:sz w:val="36"/>
          <w:szCs w:val="36"/>
          <w:lang w:val="kk-KZ" w:eastAsia="zh-CN" w:bidi="ar"/>
        </w:rPr>
        <w:t>технологиялық дамуының басым  бағыттары</w:t>
      </w:r>
    </w:p>
    <w:p w14:paraId="25C5E857" w14:textId="77777777" w:rsidR="00454214" w:rsidRDefault="00454214">
      <w:pPr>
        <w:rPr>
          <w:rFonts w:ascii="Times New Roman" w:hAnsi="Times New Roman" w:cs="Times New Roman"/>
          <w:color w:val="0070C0"/>
          <w:sz w:val="36"/>
          <w:szCs w:val="36"/>
          <w:lang w:val="kk-KZ"/>
        </w:rPr>
      </w:pPr>
    </w:p>
    <w:p w14:paraId="346F1A49" w14:textId="77777777" w:rsidR="00454214" w:rsidRDefault="00000000">
      <w:pPr>
        <w:rPr>
          <w:rFonts w:ascii="Times New Roman" w:hAnsi="Times New Roman" w:cs="Times New Roman"/>
          <w:color w:val="FF0000"/>
          <w:sz w:val="36"/>
          <w:szCs w:val="36"/>
          <w:lang w:val="kk-KZ"/>
        </w:rPr>
      </w:pPr>
      <w:r>
        <w:rPr>
          <w:rFonts w:ascii="Times New Roman" w:hAnsi="Times New Roman" w:cs="Times New Roman"/>
          <w:color w:val="FF0000"/>
          <w:sz w:val="36"/>
          <w:szCs w:val="36"/>
          <w:highlight w:val="yellow"/>
          <w:lang w:val="kk-KZ"/>
        </w:rPr>
        <w:t>Мақсаты:</w:t>
      </w:r>
      <w:r>
        <w:rPr>
          <w:rFonts w:ascii="Times New Roman" w:hAnsi="Times New Roman" w:cs="Times New Roman"/>
          <w:color w:val="FF0000"/>
          <w:sz w:val="36"/>
          <w:szCs w:val="36"/>
          <w:lang w:val="kk-KZ"/>
        </w:rPr>
        <w:t xml:space="preserve"> докторанттарға     ұлттық экономика салаларынңы </w:t>
      </w:r>
      <w:r>
        <w:rPr>
          <w:rFonts w:ascii="Times New Roman" w:hAnsi="Times New Roman" w:cs="Times New Roman"/>
          <w:color w:val="FF0000"/>
          <w:sz w:val="36"/>
          <w:szCs w:val="36"/>
          <w:lang w:val="kk-KZ" w:eastAsia="zh-CN" w:bidi="ar"/>
        </w:rPr>
        <w:t>технологиялық дамуының басым  бағыттары</w:t>
      </w:r>
      <w:r>
        <w:rPr>
          <w:rFonts w:ascii="Times New Roman" w:hAnsi="Times New Roman" w:cs="Times New Roman"/>
          <w:color w:val="FF0000"/>
          <w:sz w:val="36"/>
          <w:szCs w:val="36"/>
          <w:lang w:val="kk-KZ"/>
        </w:rPr>
        <w:t>н   жан-жақты түсіндіру</w:t>
      </w:r>
    </w:p>
    <w:bookmarkEnd w:id="0"/>
    <w:p w14:paraId="1905FAD9" w14:textId="77777777" w:rsidR="00E25400" w:rsidRDefault="00E25400" w:rsidP="00E25400">
      <w:pPr>
        <w:jc w:val="both"/>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E25400">
        <w:rPr>
          <w:rFonts w:ascii="Times New Roman" w:hAnsi="Times New Roman" w:cs="Times New Roman"/>
          <w:sz w:val="36"/>
          <w:szCs w:val="36"/>
          <w:lang w:val="kk-KZ"/>
        </w:rPr>
        <w:t xml:space="preserve">Қазақстан экономикасының жинақталған ғылыми-техникалық және өндірістік әлеуетінің тиімділігін арттыру үшін оған шаруашылық жүргізудің жаңа жағдайларына оның бейімделу үдерісін қарқындату бағытында нақты басқарылатын трансформация қажет. Қазақстандық экономика тек ұлттық инновациялық жүйенің үлгілерін жетілдіруді ғана емес, сонымен қатар дамудың инновациялық стратегиясын іске асыруды, экономикалық өсудің механизмдері мен тәсілдерін өзгертуді де қажет етеді. Егер де әлемдік экономикада прогрессивті технологиялық құрылымдар негізінде, прогрессивті технологиялық тәртіптер негізінде жаңа жаһандық технологиялық құрылымның қалыптасуы жүрсе, онда Қазақстан үшін төмен технологиялық тәртіптер басым болатын технологиялық көп бейілділік тән. Қазіргі уақытта заман талабына сай инновацияларды қолдап, өндіріске енгізу аса маңызды. Отандық ғылымды дамытпайынша, жаңа инновациялық секторларды дамыту мен ғылыммен байланысты салалар </w:t>
      </w:r>
      <w:r w:rsidRPr="00E25400">
        <w:rPr>
          <w:rFonts w:ascii="Times New Roman" w:hAnsi="Times New Roman" w:cs="Times New Roman"/>
          <w:sz w:val="36"/>
          <w:szCs w:val="36"/>
          <w:lang w:val="kk-KZ"/>
        </w:rPr>
        <w:lastRenderedPageBreak/>
        <w:t xml:space="preserve">құру да мүмкін емес. Инновациялық сектор жаңа экономиканың барлық бағыттарын қамтиды. Ал оларды дамыту көбінесе ғылыми зерттеулер мен жаңалықтарға, мобильдік және мультимедиалық технологиялар, нанотехнологиялар, роботтехникалар салаларының ілгерілеуімен байланысты екені белгілі. Қазақстанның ғылыми-техникалық саясаты инновациялық үдерістерді жандандыруға, жаңа технологиялық тәртіптерді енгізуге, өңдеуші өнеркәсіпте жаңа қайта бөлулерді игеруге, ұлттық ғылыми-техникалық әлеуетті дамытуға, ғылым мен өндіріс арасындағы алшақтықты жеңуге, инновациялық қызметті ынталандыруға, озық шетелдік технологияның нақты трансфертін қамтамасыз етуге және халықаралық стандарттарды енгізуге бағытталуы тиіс. Инновациялық дамудың базалық үлгісінің негізінде инновацияның ішкі (өсіру) және сыртқы (трансферт) көздері арасындағы арақатынас жатыр. Инновацияларды өсіру стратегиясы өздерінің іргелі және қолданбалы зерттеулеріне негізделген өз технологияларын жетілдіретін көшбасшы елдер (АҚШ, Германия, Англия, Жапония) үшін тән. Технологиялар трансфертінің стратегиясы сондай-ақ өзінің іргелі және қолданбалы әзірлемелері жоқ және осы мақсаттарға арналған ресурстарда шектелген елдерде де іске асырылады. Осылайша, ғылыми-техникалық және инновациялық қызмет саласындағы мемлекеттік саясаттың негізгі бағыттары төмендегілер табылуы қажет: </w:t>
      </w:r>
    </w:p>
    <w:p w14:paraId="7543C433" w14:textId="77777777" w:rsidR="00E25400" w:rsidRDefault="00E25400" w:rsidP="00E25400">
      <w:pPr>
        <w:pStyle w:val="a7"/>
        <w:numPr>
          <w:ilvl w:val="0"/>
          <w:numId w:val="1"/>
        </w:numPr>
        <w:ind w:left="0" w:firstLine="567"/>
        <w:jc w:val="both"/>
        <w:rPr>
          <w:rFonts w:ascii="Times New Roman" w:hAnsi="Times New Roman" w:cs="Times New Roman"/>
          <w:sz w:val="36"/>
          <w:szCs w:val="36"/>
          <w:lang w:val="kk-KZ"/>
        </w:rPr>
      </w:pPr>
      <w:r w:rsidRPr="00E25400">
        <w:rPr>
          <w:rFonts w:ascii="Times New Roman" w:hAnsi="Times New Roman" w:cs="Times New Roman"/>
          <w:sz w:val="36"/>
          <w:szCs w:val="36"/>
          <w:lang w:val="kk-KZ"/>
        </w:rPr>
        <w:t xml:space="preserve">мемлекеттің қатысуымен мамандандырылған венчурлік қорларды құру және ғылыми-техникалық және инновациялық салаға венчурлік капиталды тарту; </w:t>
      </w:r>
    </w:p>
    <w:p w14:paraId="12F028E3" w14:textId="77777777" w:rsidR="00E25400" w:rsidRDefault="00E25400" w:rsidP="00E25400">
      <w:pPr>
        <w:pStyle w:val="a7"/>
        <w:numPr>
          <w:ilvl w:val="0"/>
          <w:numId w:val="1"/>
        </w:numPr>
        <w:ind w:left="0" w:firstLine="567"/>
        <w:jc w:val="both"/>
        <w:rPr>
          <w:rFonts w:ascii="Times New Roman" w:hAnsi="Times New Roman" w:cs="Times New Roman"/>
          <w:sz w:val="36"/>
          <w:szCs w:val="36"/>
          <w:lang w:val="kk-KZ"/>
        </w:rPr>
      </w:pPr>
      <w:r w:rsidRPr="00E25400">
        <w:rPr>
          <w:rFonts w:ascii="Times New Roman" w:hAnsi="Times New Roman" w:cs="Times New Roman"/>
          <w:sz w:val="36"/>
          <w:szCs w:val="36"/>
          <w:lang w:val="kk-KZ"/>
        </w:rPr>
        <w:lastRenderedPageBreak/>
        <w:t xml:space="preserve"> инновациялық қызмет субъектілерін мемлекеттік қолдаудың түрлері мен әдістерін әзірлеу;</w:t>
      </w:r>
    </w:p>
    <w:p w14:paraId="0D3C69C7" w14:textId="77777777" w:rsidR="00E25400" w:rsidRDefault="00E25400" w:rsidP="00E25400">
      <w:pPr>
        <w:pStyle w:val="a7"/>
        <w:numPr>
          <w:ilvl w:val="0"/>
          <w:numId w:val="1"/>
        </w:numPr>
        <w:ind w:left="0" w:firstLine="567"/>
        <w:jc w:val="both"/>
        <w:rPr>
          <w:rFonts w:ascii="Times New Roman" w:hAnsi="Times New Roman" w:cs="Times New Roman"/>
          <w:sz w:val="36"/>
          <w:szCs w:val="36"/>
          <w:lang w:val="kk-KZ"/>
        </w:rPr>
      </w:pPr>
      <w:r w:rsidRPr="00E25400">
        <w:rPr>
          <w:rFonts w:ascii="Times New Roman" w:hAnsi="Times New Roman" w:cs="Times New Roman"/>
          <w:sz w:val="36"/>
          <w:szCs w:val="36"/>
          <w:lang w:val="kk-KZ"/>
        </w:rPr>
        <w:t xml:space="preserve"> мемлекеттік, салааралық, салалық және өңірлік сипаттағы инновациялық қызметтің мамандандырылған субъектілерін құруды қамтитын инновациялық инфрақұрылымды қалыптастыру; </w:t>
      </w:r>
    </w:p>
    <w:p w14:paraId="4C2E8612" w14:textId="77777777" w:rsidR="00E25400" w:rsidRDefault="00E25400" w:rsidP="00E25400">
      <w:pPr>
        <w:pStyle w:val="a7"/>
        <w:numPr>
          <w:ilvl w:val="0"/>
          <w:numId w:val="1"/>
        </w:numPr>
        <w:ind w:left="0" w:firstLine="567"/>
        <w:jc w:val="both"/>
        <w:rPr>
          <w:rFonts w:ascii="Times New Roman" w:hAnsi="Times New Roman" w:cs="Times New Roman"/>
          <w:sz w:val="36"/>
          <w:szCs w:val="36"/>
          <w:lang w:val="kk-KZ"/>
        </w:rPr>
      </w:pPr>
      <w:r w:rsidRPr="00E25400">
        <w:rPr>
          <w:rFonts w:ascii="Times New Roman" w:hAnsi="Times New Roman" w:cs="Times New Roman"/>
          <w:sz w:val="36"/>
          <w:szCs w:val="36"/>
          <w:lang w:val="kk-KZ"/>
        </w:rPr>
        <w:t xml:space="preserve"> инновациялық сала үшін кадрларды даярлау және қайта даярлау;</w:t>
      </w:r>
    </w:p>
    <w:p w14:paraId="2BEADE4D" w14:textId="77777777" w:rsidR="00E25400" w:rsidRDefault="00E25400" w:rsidP="00E25400">
      <w:pPr>
        <w:pStyle w:val="a7"/>
        <w:numPr>
          <w:ilvl w:val="0"/>
          <w:numId w:val="1"/>
        </w:numPr>
        <w:ind w:left="0" w:firstLine="567"/>
        <w:jc w:val="both"/>
        <w:rPr>
          <w:rFonts w:ascii="Times New Roman" w:hAnsi="Times New Roman" w:cs="Times New Roman"/>
          <w:sz w:val="36"/>
          <w:szCs w:val="36"/>
          <w:lang w:val="kk-KZ"/>
        </w:rPr>
      </w:pPr>
      <w:r w:rsidRPr="00E25400">
        <w:rPr>
          <w:rFonts w:ascii="Times New Roman" w:hAnsi="Times New Roman" w:cs="Times New Roman"/>
          <w:sz w:val="36"/>
          <w:szCs w:val="36"/>
          <w:lang w:val="kk-KZ"/>
        </w:rPr>
        <w:t xml:space="preserve"> өнеркәсіптің базалық салаларында жаңа технологиялық тәртіптерді қалыптастыру; </w:t>
      </w:r>
    </w:p>
    <w:p w14:paraId="349D0B75" w14:textId="29CE314A" w:rsidR="00E25400" w:rsidRPr="00E25400" w:rsidRDefault="00E25400" w:rsidP="00E25400">
      <w:pPr>
        <w:pStyle w:val="a7"/>
        <w:numPr>
          <w:ilvl w:val="0"/>
          <w:numId w:val="1"/>
        </w:numPr>
        <w:ind w:left="0" w:firstLine="567"/>
        <w:jc w:val="both"/>
        <w:rPr>
          <w:rFonts w:ascii="Times New Roman" w:hAnsi="Times New Roman" w:cs="Times New Roman"/>
          <w:sz w:val="36"/>
          <w:szCs w:val="36"/>
          <w:lang w:val="kk-KZ"/>
        </w:rPr>
      </w:pPr>
      <w:r w:rsidRPr="00E25400">
        <w:rPr>
          <w:rFonts w:ascii="Times New Roman" w:hAnsi="Times New Roman" w:cs="Times New Roman"/>
          <w:sz w:val="36"/>
          <w:szCs w:val="36"/>
          <w:lang w:val="kk-KZ"/>
        </w:rPr>
        <w:t xml:space="preserve"> шетелдік технологиялар трансфертін технологиялардың өркениетті нарығы үшін жағдай жасау арқылы, яғни авторлық құқықтарды, патенттерді және сауда белгілерін қорғау саласындағы барлық халықаралық</w:t>
      </w:r>
      <w:r>
        <w:rPr>
          <w:rFonts w:ascii="Times New Roman" w:hAnsi="Times New Roman" w:cs="Times New Roman"/>
          <w:sz w:val="36"/>
          <w:szCs w:val="36"/>
          <w:lang w:val="kk-KZ"/>
        </w:rPr>
        <w:t xml:space="preserve"> </w:t>
      </w:r>
      <w:r w:rsidRPr="00E25400">
        <w:rPr>
          <w:rFonts w:ascii="Times New Roman" w:hAnsi="Times New Roman" w:cs="Times New Roman"/>
          <w:sz w:val="36"/>
          <w:szCs w:val="36"/>
          <w:lang w:val="kk-KZ"/>
        </w:rPr>
        <w:t xml:space="preserve">конвенцияларды тану арқылы ынталандыру; </w:t>
      </w:r>
    </w:p>
    <w:p w14:paraId="397029D5" w14:textId="77777777" w:rsidR="00E25400" w:rsidRDefault="00E25400" w:rsidP="00E25400">
      <w:pPr>
        <w:pStyle w:val="a7"/>
        <w:numPr>
          <w:ilvl w:val="0"/>
          <w:numId w:val="1"/>
        </w:numPr>
        <w:ind w:left="0" w:firstLine="567"/>
        <w:jc w:val="both"/>
        <w:rPr>
          <w:rFonts w:ascii="Times New Roman" w:hAnsi="Times New Roman" w:cs="Times New Roman"/>
          <w:sz w:val="36"/>
          <w:szCs w:val="36"/>
          <w:lang w:val="kk-KZ"/>
        </w:rPr>
      </w:pPr>
      <w:r w:rsidRPr="00E25400">
        <w:rPr>
          <w:rFonts w:ascii="Times New Roman" w:hAnsi="Times New Roman" w:cs="Times New Roman"/>
          <w:sz w:val="36"/>
          <w:szCs w:val="36"/>
          <w:lang w:val="kk-KZ"/>
        </w:rPr>
        <w:t xml:space="preserve"> отандық кәсіпорындардың сапа стандарттарына көшуін үздік әлемдік тәжірибеге сәйкес жандандыру; </w:t>
      </w:r>
    </w:p>
    <w:p w14:paraId="13421A6C" w14:textId="672CB6DD" w:rsidR="00454214" w:rsidRPr="00E25400" w:rsidRDefault="00E25400" w:rsidP="00E25400">
      <w:pPr>
        <w:pStyle w:val="a7"/>
        <w:numPr>
          <w:ilvl w:val="0"/>
          <w:numId w:val="1"/>
        </w:numPr>
        <w:ind w:left="0" w:firstLine="567"/>
        <w:jc w:val="both"/>
        <w:rPr>
          <w:rFonts w:ascii="Times New Roman" w:hAnsi="Times New Roman" w:cs="Times New Roman"/>
          <w:sz w:val="36"/>
          <w:szCs w:val="36"/>
          <w:lang w:val="kk-KZ"/>
        </w:rPr>
      </w:pPr>
      <w:r w:rsidRPr="00E25400">
        <w:rPr>
          <w:rFonts w:ascii="Times New Roman" w:hAnsi="Times New Roman" w:cs="Times New Roman"/>
          <w:sz w:val="36"/>
          <w:szCs w:val="36"/>
          <w:lang w:val="kk-KZ"/>
        </w:rPr>
        <w:t xml:space="preserve"> халықаралық донорлық ұйымдардың, мүдделі қаржы-несиелік және шаруашылық құрылымдардың гранттарын тарту.</w:t>
      </w:r>
    </w:p>
    <w:p w14:paraId="69FC6664" w14:textId="77777777" w:rsidR="00454214" w:rsidRDefault="00454214">
      <w:pPr>
        <w:rPr>
          <w:lang w:val="kk-KZ"/>
        </w:rPr>
      </w:pPr>
    </w:p>
    <w:p w14:paraId="12F0FD45" w14:textId="77777777" w:rsidR="00454214" w:rsidRDefault="00000000">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Негізгі әдебиеттер:</w:t>
      </w:r>
    </w:p>
    <w:p w14:paraId="42310BF8" w14:textId="77777777" w:rsidR="00454214" w:rsidRDefault="00000000">
      <w:pPr>
        <w:spacing w:after="0" w:line="240" w:lineRule="auto"/>
        <w:rPr>
          <w:rFonts w:ascii="Times New Roman" w:hAnsi="Times New Roman" w:cs="Times New Roman"/>
          <w:sz w:val="20"/>
          <w:szCs w:val="20"/>
          <w:lang w:val="kk-KZ"/>
        </w:rPr>
      </w:pPr>
      <w:r>
        <w:rPr>
          <w:rFonts w:ascii="Times New Roman" w:hAnsi="Times New Roman" w:cs="Times New Roman"/>
          <w:sz w:val="20"/>
          <w:szCs w:val="20"/>
          <w:shd w:val="clear" w:color="auto" w:fill="FFFFFF"/>
          <w:lang w:val="kk-KZ"/>
        </w:rPr>
        <w:t>1.</w:t>
      </w:r>
      <w:r>
        <w:rPr>
          <w:rFonts w:ascii="Times New Roman" w:hAnsi="Times New Roman" w:cs="Times New Roman"/>
          <w:sz w:val="20"/>
          <w:szCs w:val="20"/>
          <w:lang w:val="kk-KZ"/>
        </w:rPr>
        <w:t xml:space="preserve"> Қасым-Жомарт Тоқаев ""Әділетті Қазақстан: заң мен тәртіп, экономикалық өсім, қоғамдық оптимизм" -Астана, 2024 ж. 2 қыркүйек</w:t>
      </w:r>
    </w:p>
    <w:p w14:paraId="6EA50301" w14:textId="77777777" w:rsidR="00454214" w:rsidRDefault="00000000">
      <w:pPr>
        <w:spacing w:after="0" w:line="240" w:lineRule="auto"/>
        <w:rPr>
          <w:rFonts w:ascii="Times New Roman" w:hAnsi="Times New Roman" w:cs="Times New Roman"/>
          <w:b/>
          <w:bCs/>
          <w:sz w:val="20"/>
          <w:szCs w:val="20"/>
        </w:rPr>
      </w:pPr>
      <w:r>
        <w:rPr>
          <w:rFonts w:ascii="Times New Roman" w:hAnsi="Times New Roman" w:cs="Times New Roman"/>
          <w:sz w:val="20"/>
          <w:szCs w:val="20"/>
          <w:lang w:val="kk-KZ"/>
        </w:rPr>
        <w:t>2.</w:t>
      </w:r>
      <w:proofErr w:type="spellStart"/>
      <w:r>
        <w:rPr>
          <w:rFonts w:ascii="Times New Roman" w:eastAsia="Calibri" w:hAnsi="Times New Roman" w:cs="Times New Roman"/>
          <w:sz w:val="20"/>
          <w:szCs w:val="20"/>
        </w:rPr>
        <w:t>Қазақстан</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Республикасының</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Конститутциясы</w:t>
      </w:r>
      <w:proofErr w:type="spellEnd"/>
      <w:r>
        <w:rPr>
          <w:rFonts w:ascii="Times New Roman" w:eastAsia="Calibri" w:hAnsi="Times New Roman" w:cs="Times New Roman"/>
          <w:sz w:val="20"/>
          <w:szCs w:val="20"/>
        </w:rPr>
        <w:t xml:space="preserve">-Астана: </w:t>
      </w:r>
      <w:proofErr w:type="spellStart"/>
      <w:r>
        <w:rPr>
          <w:rFonts w:ascii="Times New Roman" w:eastAsia="Calibri" w:hAnsi="Times New Roman" w:cs="Times New Roman"/>
          <w:sz w:val="20"/>
          <w:szCs w:val="20"/>
        </w:rPr>
        <w:t>Елорда</w:t>
      </w:r>
      <w:proofErr w:type="spellEnd"/>
      <w:r>
        <w:rPr>
          <w:rFonts w:ascii="Times New Roman" w:eastAsia="Calibri" w:hAnsi="Times New Roman" w:cs="Times New Roman"/>
          <w:sz w:val="20"/>
          <w:szCs w:val="20"/>
        </w:rPr>
        <w:t>, 2008-56 б.</w:t>
      </w:r>
    </w:p>
    <w:p w14:paraId="4B713C5E" w14:textId="77777777" w:rsidR="00454214" w:rsidRDefault="00000000">
      <w:pPr>
        <w:spacing w:after="0" w:line="240" w:lineRule="auto"/>
        <w:rPr>
          <w:rFonts w:ascii="Times New Roman" w:hAnsi="Times New Roman" w:cs="Times New Roman"/>
          <w:sz w:val="20"/>
          <w:szCs w:val="20"/>
          <w:u w:val="single"/>
        </w:rPr>
      </w:pPr>
      <w:r>
        <w:rPr>
          <w:rFonts w:ascii="Times New Roman" w:hAnsi="Times New Roman" w:cs="Times New Roman"/>
          <w:sz w:val="20"/>
          <w:szCs w:val="20"/>
          <w:lang w:val="kk-KZ"/>
        </w:rPr>
        <w:t>3.</w:t>
      </w:r>
      <w:proofErr w:type="spellStart"/>
      <w:r>
        <w:rPr>
          <w:rFonts w:ascii="Times New Roman" w:hAnsi="Times New Roman" w:cs="Times New Roman"/>
          <w:sz w:val="20"/>
          <w:szCs w:val="20"/>
        </w:rPr>
        <w:t>Қазақстан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Республикасын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индустриялық-инновациялық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дамытудың</w:t>
      </w:r>
      <w:proofErr w:type="spellEnd"/>
      <w:r>
        <w:rPr>
          <w:rFonts w:ascii="Times New Roman" w:hAnsi="Times New Roman" w:cs="Times New Roman"/>
          <w:sz w:val="20"/>
          <w:szCs w:val="20"/>
        </w:rPr>
        <w:t xml:space="preserve"> 2020 – 2025 </w:t>
      </w:r>
      <w:proofErr w:type="spellStart"/>
      <w:r>
        <w:rPr>
          <w:rFonts w:ascii="Times New Roman" w:hAnsi="Times New Roman" w:cs="Times New Roman"/>
          <w:sz w:val="20"/>
          <w:szCs w:val="20"/>
        </w:rPr>
        <w:t>жылдарға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арналған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тұжырымдамасы</w:t>
      </w:r>
      <w:proofErr w:type="spellEnd"/>
      <w:r>
        <w:rPr>
          <w:rFonts w:ascii="Times New Roman" w:hAnsi="Times New Roman" w:cs="Times New Roman"/>
          <w:sz w:val="20"/>
          <w:szCs w:val="20"/>
        </w:rPr>
        <w:t xml:space="preserve">. </w:t>
      </w:r>
      <w:proofErr w:type="spellStart"/>
      <w:r>
        <w:rPr>
          <w:rFonts w:ascii="Times New Roman" w:eastAsia="Times New Roman" w:hAnsi="Times New Roman" w:cs="Times New Roman"/>
          <w:spacing w:val="2"/>
          <w:sz w:val="20"/>
          <w:szCs w:val="20"/>
          <w:lang w:eastAsia="kk-KZ"/>
        </w:rPr>
        <w:t>Қазақстан</w:t>
      </w:r>
      <w:proofErr w:type="spellEnd"/>
      <w:r>
        <w:rPr>
          <w:rFonts w:ascii="Times New Roman" w:eastAsia="Times New Roman" w:hAnsi="Times New Roman" w:cs="Times New Roman"/>
          <w:spacing w:val="2"/>
          <w:sz w:val="20"/>
          <w:szCs w:val="20"/>
          <w:lang w:eastAsia="kk-KZ"/>
        </w:rPr>
        <w:t xml:space="preserve"> </w:t>
      </w:r>
      <w:proofErr w:type="spellStart"/>
      <w:r>
        <w:rPr>
          <w:rFonts w:ascii="Times New Roman" w:eastAsia="Times New Roman" w:hAnsi="Times New Roman" w:cs="Times New Roman"/>
          <w:spacing w:val="2"/>
          <w:sz w:val="20"/>
          <w:szCs w:val="20"/>
          <w:lang w:eastAsia="kk-KZ"/>
        </w:rPr>
        <w:t>Республикасы</w:t>
      </w:r>
      <w:proofErr w:type="spellEnd"/>
      <w:r>
        <w:rPr>
          <w:rFonts w:ascii="Times New Roman" w:eastAsia="Times New Roman" w:hAnsi="Times New Roman" w:cs="Times New Roman"/>
          <w:spacing w:val="2"/>
          <w:sz w:val="20"/>
          <w:szCs w:val="20"/>
          <w:lang w:eastAsia="kk-KZ"/>
        </w:rPr>
        <w:t xml:space="preserve"> </w:t>
      </w:r>
      <w:proofErr w:type="spellStart"/>
      <w:r>
        <w:rPr>
          <w:rFonts w:ascii="Times New Roman" w:eastAsia="Times New Roman" w:hAnsi="Times New Roman" w:cs="Times New Roman"/>
          <w:spacing w:val="2"/>
          <w:sz w:val="20"/>
          <w:szCs w:val="20"/>
          <w:lang w:eastAsia="kk-KZ"/>
        </w:rPr>
        <w:t>Үкіметінің</w:t>
      </w:r>
      <w:proofErr w:type="spellEnd"/>
      <w:r>
        <w:rPr>
          <w:rFonts w:ascii="Times New Roman" w:eastAsia="Times New Roman" w:hAnsi="Times New Roman" w:cs="Times New Roman"/>
          <w:spacing w:val="2"/>
          <w:sz w:val="20"/>
          <w:szCs w:val="20"/>
          <w:lang w:eastAsia="kk-KZ"/>
        </w:rPr>
        <w:t xml:space="preserve"> 2018 </w:t>
      </w:r>
      <w:proofErr w:type="spellStart"/>
      <w:r>
        <w:rPr>
          <w:rFonts w:ascii="Times New Roman" w:eastAsia="Times New Roman" w:hAnsi="Times New Roman" w:cs="Times New Roman"/>
          <w:spacing w:val="2"/>
          <w:sz w:val="20"/>
          <w:szCs w:val="20"/>
          <w:lang w:eastAsia="kk-KZ"/>
        </w:rPr>
        <w:t>жылғы</w:t>
      </w:r>
      <w:proofErr w:type="spellEnd"/>
      <w:r>
        <w:rPr>
          <w:rFonts w:ascii="Times New Roman" w:eastAsia="Times New Roman" w:hAnsi="Times New Roman" w:cs="Times New Roman"/>
          <w:spacing w:val="2"/>
          <w:sz w:val="20"/>
          <w:szCs w:val="20"/>
          <w:lang w:eastAsia="kk-KZ"/>
        </w:rPr>
        <w:t xml:space="preserve"> 20 </w:t>
      </w:r>
      <w:proofErr w:type="spellStart"/>
      <w:r>
        <w:rPr>
          <w:rFonts w:ascii="Times New Roman" w:eastAsia="Times New Roman" w:hAnsi="Times New Roman" w:cs="Times New Roman"/>
          <w:spacing w:val="2"/>
          <w:sz w:val="20"/>
          <w:szCs w:val="20"/>
          <w:lang w:eastAsia="kk-KZ"/>
        </w:rPr>
        <w:t>желтоқсандағы</w:t>
      </w:r>
      <w:proofErr w:type="spellEnd"/>
      <w:r>
        <w:rPr>
          <w:rFonts w:ascii="Times New Roman" w:eastAsia="Times New Roman" w:hAnsi="Times New Roman" w:cs="Times New Roman"/>
          <w:spacing w:val="2"/>
          <w:sz w:val="20"/>
          <w:szCs w:val="20"/>
          <w:lang w:eastAsia="kk-KZ"/>
        </w:rPr>
        <w:t xml:space="preserve"> № 846 қаулысы. </w:t>
      </w:r>
      <w:hyperlink r:id="rId7" w:history="1">
        <w:r>
          <w:rPr>
            <w:rFonts w:ascii="Times New Roman" w:eastAsia="Times New Roman" w:hAnsi="Times New Roman" w:cs="Times New Roman"/>
            <w:spacing w:val="2"/>
            <w:sz w:val="20"/>
            <w:szCs w:val="20"/>
            <w:u w:val="single"/>
            <w:lang w:eastAsia="kk-KZ"/>
          </w:rPr>
          <w:t>www.adilet.zan.kz</w:t>
        </w:r>
      </w:hyperlink>
    </w:p>
    <w:p w14:paraId="5225B77E" w14:textId="77777777" w:rsidR="00454214" w:rsidRDefault="00000000">
      <w:pPr>
        <w:spacing w:after="0" w:line="240" w:lineRule="auto"/>
        <w:rPr>
          <w:rFonts w:ascii="Times New Roman" w:hAnsi="Times New Roman" w:cs="Times New Roman"/>
          <w:sz w:val="20"/>
          <w:szCs w:val="20"/>
          <w:u w:val="single"/>
        </w:rPr>
      </w:pPr>
      <w:r>
        <w:rPr>
          <w:rFonts w:ascii="Times New Roman" w:hAnsi="Times New Roman" w:cs="Times New Roman"/>
          <w:sz w:val="20"/>
          <w:szCs w:val="20"/>
          <w:lang w:val="kk-KZ" w:eastAsia="kk-KZ"/>
        </w:rPr>
        <w:t>4.</w:t>
      </w:r>
      <w:proofErr w:type="spellStart"/>
      <w:r>
        <w:rPr>
          <w:rFonts w:ascii="Times New Roman" w:eastAsia="Times New Roman" w:hAnsi="Times New Roman" w:cs="Times New Roman"/>
          <w:sz w:val="20"/>
          <w:szCs w:val="20"/>
          <w:lang w:eastAsia="kk-KZ"/>
        </w:rPr>
        <w:t>Қазақстан</w:t>
      </w:r>
      <w:proofErr w:type="spellEnd"/>
      <w:r>
        <w:rPr>
          <w:rFonts w:ascii="Times New Roman" w:eastAsia="Times New Roman" w:hAnsi="Times New Roman" w:cs="Times New Roman"/>
          <w:sz w:val="20"/>
          <w:szCs w:val="20"/>
          <w:lang w:eastAsia="kk-KZ"/>
        </w:rPr>
        <w:t xml:space="preserve"> </w:t>
      </w:r>
      <w:proofErr w:type="spellStart"/>
      <w:r>
        <w:rPr>
          <w:rFonts w:ascii="Times New Roman" w:eastAsia="Times New Roman" w:hAnsi="Times New Roman" w:cs="Times New Roman"/>
          <w:sz w:val="20"/>
          <w:szCs w:val="20"/>
          <w:lang w:eastAsia="kk-KZ"/>
        </w:rPr>
        <w:t>Республикасының</w:t>
      </w:r>
      <w:proofErr w:type="spellEnd"/>
      <w:r>
        <w:rPr>
          <w:rFonts w:ascii="Times New Roman" w:eastAsia="Times New Roman" w:hAnsi="Times New Roman" w:cs="Times New Roman"/>
          <w:sz w:val="20"/>
          <w:szCs w:val="20"/>
          <w:lang w:eastAsia="kk-KZ"/>
        </w:rPr>
        <w:t xml:space="preserve"> </w:t>
      </w:r>
      <w:proofErr w:type="spellStart"/>
      <w:r>
        <w:rPr>
          <w:rFonts w:ascii="Times New Roman" w:eastAsia="Times New Roman" w:hAnsi="Times New Roman" w:cs="Times New Roman"/>
          <w:sz w:val="20"/>
          <w:szCs w:val="20"/>
          <w:lang w:eastAsia="kk-KZ"/>
        </w:rPr>
        <w:t>тұрақты</w:t>
      </w:r>
      <w:proofErr w:type="spellEnd"/>
      <w:r>
        <w:rPr>
          <w:rFonts w:ascii="Times New Roman" w:eastAsia="Times New Roman" w:hAnsi="Times New Roman" w:cs="Times New Roman"/>
          <w:sz w:val="20"/>
          <w:szCs w:val="20"/>
          <w:lang w:eastAsia="kk-KZ"/>
        </w:rPr>
        <w:t xml:space="preserve"> </w:t>
      </w:r>
      <w:proofErr w:type="spellStart"/>
      <w:r>
        <w:rPr>
          <w:rFonts w:ascii="Times New Roman" w:eastAsia="Times New Roman" w:hAnsi="Times New Roman" w:cs="Times New Roman"/>
          <w:sz w:val="20"/>
          <w:szCs w:val="20"/>
          <w:lang w:eastAsia="kk-KZ"/>
        </w:rPr>
        <w:t>дамуының</w:t>
      </w:r>
      <w:proofErr w:type="spellEnd"/>
      <w:r>
        <w:rPr>
          <w:rFonts w:ascii="Times New Roman" w:eastAsia="Times New Roman" w:hAnsi="Times New Roman" w:cs="Times New Roman"/>
          <w:sz w:val="20"/>
          <w:szCs w:val="20"/>
          <w:lang w:eastAsia="kk-KZ"/>
        </w:rPr>
        <w:t xml:space="preserve"> 2007-2024 </w:t>
      </w:r>
      <w:proofErr w:type="spellStart"/>
      <w:r>
        <w:rPr>
          <w:rFonts w:ascii="Times New Roman" w:eastAsia="Times New Roman" w:hAnsi="Times New Roman" w:cs="Times New Roman"/>
          <w:sz w:val="20"/>
          <w:szCs w:val="20"/>
          <w:lang w:eastAsia="kk-KZ"/>
        </w:rPr>
        <w:t>жж</w:t>
      </w:r>
      <w:proofErr w:type="spellEnd"/>
      <w:r>
        <w:rPr>
          <w:rFonts w:ascii="Times New Roman" w:eastAsia="Times New Roman" w:hAnsi="Times New Roman" w:cs="Times New Roman"/>
          <w:sz w:val="20"/>
          <w:szCs w:val="20"/>
          <w:lang w:eastAsia="kk-KZ"/>
        </w:rPr>
        <w:t xml:space="preserve">. </w:t>
      </w:r>
      <w:proofErr w:type="spellStart"/>
      <w:r>
        <w:rPr>
          <w:rFonts w:ascii="Times New Roman" w:eastAsia="Times New Roman" w:hAnsi="Times New Roman" w:cs="Times New Roman"/>
          <w:sz w:val="20"/>
          <w:szCs w:val="20"/>
          <w:lang w:eastAsia="kk-KZ"/>
        </w:rPr>
        <w:t>арналған</w:t>
      </w:r>
      <w:proofErr w:type="spellEnd"/>
      <w:r>
        <w:rPr>
          <w:rFonts w:ascii="Times New Roman" w:eastAsia="Times New Roman" w:hAnsi="Times New Roman" w:cs="Times New Roman"/>
          <w:sz w:val="20"/>
          <w:szCs w:val="20"/>
          <w:lang w:eastAsia="kk-KZ"/>
        </w:rPr>
        <w:t xml:space="preserve"> </w:t>
      </w:r>
      <w:proofErr w:type="spellStart"/>
      <w:r>
        <w:rPr>
          <w:rFonts w:ascii="Times New Roman" w:eastAsia="Times New Roman" w:hAnsi="Times New Roman" w:cs="Times New Roman"/>
          <w:sz w:val="20"/>
          <w:szCs w:val="20"/>
          <w:lang w:eastAsia="kk-KZ"/>
        </w:rPr>
        <w:t>тұжырымдамасы</w:t>
      </w:r>
      <w:proofErr w:type="spellEnd"/>
      <w:r>
        <w:rPr>
          <w:rFonts w:ascii="Times New Roman" w:hAnsi="Times New Roman" w:cs="Times New Roman"/>
          <w:sz w:val="20"/>
          <w:szCs w:val="20"/>
        </w:rPr>
        <w:t>//</w:t>
      </w:r>
      <w:proofErr w:type="spellStart"/>
      <w:r>
        <w:rPr>
          <w:rFonts w:ascii="Times New Roman" w:eastAsia="Times New Roman" w:hAnsi="Times New Roman" w:cs="Times New Roman"/>
          <w:sz w:val="20"/>
          <w:szCs w:val="20"/>
          <w:lang w:eastAsia="kk-KZ"/>
        </w:rPr>
        <w:t>Қазақстан</w:t>
      </w:r>
      <w:proofErr w:type="spellEnd"/>
      <w:r>
        <w:rPr>
          <w:rFonts w:ascii="Times New Roman" w:eastAsia="Times New Roman" w:hAnsi="Times New Roman" w:cs="Times New Roman"/>
          <w:sz w:val="20"/>
          <w:szCs w:val="20"/>
          <w:lang w:eastAsia="kk-KZ"/>
        </w:rPr>
        <w:t xml:space="preserve"> </w:t>
      </w:r>
      <w:proofErr w:type="spellStart"/>
      <w:r>
        <w:rPr>
          <w:rFonts w:ascii="Times New Roman" w:eastAsia="Times New Roman" w:hAnsi="Times New Roman" w:cs="Times New Roman"/>
          <w:sz w:val="20"/>
          <w:szCs w:val="20"/>
          <w:lang w:eastAsia="kk-KZ"/>
        </w:rPr>
        <w:t>Республикасы</w:t>
      </w:r>
      <w:proofErr w:type="spellEnd"/>
      <w:r>
        <w:rPr>
          <w:rFonts w:ascii="Times New Roman" w:eastAsia="Times New Roman" w:hAnsi="Times New Roman" w:cs="Times New Roman"/>
          <w:sz w:val="20"/>
          <w:szCs w:val="20"/>
          <w:lang w:eastAsia="kk-KZ"/>
        </w:rPr>
        <w:t xml:space="preserve"> </w:t>
      </w:r>
      <w:proofErr w:type="spellStart"/>
      <w:r>
        <w:rPr>
          <w:rFonts w:ascii="Times New Roman" w:eastAsia="Times New Roman" w:hAnsi="Times New Roman" w:cs="Times New Roman"/>
          <w:sz w:val="20"/>
          <w:szCs w:val="20"/>
          <w:lang w:eastAsia="kk-KZ"/>
        </w:rPr>
        <w:t>Үкіметінің</w:t>
      </w:r>
      <w:proofErr w:type="spellEnd"/>
      <w:r>
        <w:rPr>
          <w:rFonts w:ascii="Times New Roman" w:eastAsia="Times New Roman" w:hAnsi="Times New Roman" w:cs="Times New Roman"/>
          <w:sz w:val="20"/>
          <w:szCs w:val="20"/>
          <w:lang w:eastAsia="kk-KZ"/>
        </w:rPr>
        <w:t xml:space="preserve"> 2018 </w:t>
      </w:r>
      <w:proofErr w:type="spellStart"/>
      <w:r>
        <w:rPr>
          <w:rFonts w:ascii="Times New Roman" w:eastAsia="Times New Roman" w:hAnsi="Times New Roman" w:cs="Times New Roman"/>
          <w:sz w:val="20"/>
          <w:szCs w:val="20"/>
          <w:lang w:eastAsia="kk-KZ"/>
        </w:rPr>
        <w:t>жылғы</w:t>
      </w:r>
      <w:proofErr w:type="spellEnd"/>
      <w:r>
        <w:rPr>
          <w:rFonts w:ascii="Times New Roman" w:eastAsia="Times New Roman" w:hAnsi="Times New Roman" w:cs="Times New Roman"/>
          <w:sz w:val="20"/>
          <w:szCs w:val="20"/>
          <w:lang w:eastAsia="kk-KZ"/>
        </w:rPr>
        <w:t xml:space="preserve"> 14 </w:t>
      </w:r>
      <w:proofErr w:type="spellStart"/>
      <w:r>
        <w:rPr>
          <w:rFonts w:ascii="Times New Roman" w:eastAsia="Times New Roman" w:hAnsi="Times New Roman" w:cs="Times New Roman"/>
          <w:sz w:val="20"/>
          <w:szCs w:val="20"/>
          <w:lang w:eastAsia="kk-KZ"/>
        </w:rPr>
        <w:t>қараша</w:t>
      </w:r>
      <w:proofErr w:type="spellEnd"/>
      <w:r>
        <w:rPr>
          <w:rFonts w:ascii="Times New Roman" w:eastAsia="Times New Roman" w:hAnsi="Times New Roman" w:cs="Times New Roman"/>
          <w:sz w:val="20"/>
          <w:szCs w:val="20"/>
          <w:lang w:eastAsia="kk-KZ"/>
        </w:rPr>
        <w:t xml:space="preserve"> № 216 </w:t>
      </w:r>
      <w:proofErr w:type="spellStart"/>
      <w:r>
        <w:rPr>
          <w:rFonts w:ascii="Times New Roman" w:eastAsia="Times New Roman" w:hAnsi="Times New Roman" w:cs="Times New Roman"/>
          <w:sz w:val="20"/>
          <w:szCs w:val="20"/>
          <w:lang w:eastAsia="kk-KZ"/>
        </w:rPr>
        <w:t>Жарлығы</w:t>
      </w:r>
      <w:proofErr w:type="spellEnd"/>
    </w:p>
    <w:p w14:paraId="0BFD3258"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5.</w:t>
      </w:r>
      <w:proofErr w:type="spellStart"/>
      <w:r>
        <w:rPr>
          <w:rFonts w:ascii="Times New Roman" w:hAnsi="Times New Roman" w:cs="Times New Roman"/>
          <w:sz w:val="20"/>
          <w:szCs w:val="20"/>
        </w:rPr>
        <w:t>Қазақстан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Республикасы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қызметшінің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әдептілік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нормаларын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мінез-құлқын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қағидаллларын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әрі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жетілдіру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жөніндегі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шаралар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туралы</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Қазақстан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Республикасы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Президентінің</w:t>
      </w:r>
      <w:proofErr w:type="spellEnd"/>
      <w:r>
        <w:rPr>
          <w:rFonts w:ascii="Times New Roman" w:hAnsi="Times New Roman" w:cs="Times New Roman"/>
          <w:sz w:val="20"/>
          <w:szCs w:val="20"/>
        </w:rPr>
        <w:t xml:space="preserve"> 2015 </w:t>
      </w:r>
      <w:proofErr w:type="spellStart"/>
      <w:r>
        <w:rPr>
          <w:rFonts w:ascii="Times New Roman" w:hAnsi="Times New Roman" w:cs="Times New Roman"/>
          <w:sz w:val="20"/>
          <w:szCs w:val="20"/>
        </w:rPr>
        <w:t>жылғы</w:t>
      </w:r>
      <w:proofErr w:type="spellEnd"/>
      <w:r>
        <w:rPr>
          <w:rFonts w:ascii="Times New Roman" w:hAnsi="Times New Roman" w:cs="Times New Roman"/>
          <w:sz w:val="20"/>
          <w:szCs w:val="20"/>
        </w:rPr>
        <w:t xml:space="preserve"> 29 </w:t>
      </w:r>
      <w:proofErr w:type="spellStart"/>
      <w:r>
        <w:rPr>
          <w:rFonts w:ascii="Times New Roman" w:hAnsi="Times New Roman" w:cs="Times New Roman"/>
          <w:sz w:val="20"/>
          <w:szCs w:val="20"/>
        </w:rPr>
        <w:t>желтоқсан</w:t>
      </w:r>
      <w:proofErr w:type="spellEnd"/>
      <w:r>
        <w:rPr>
          <w:rFonts w:ascii="Times New Roman" w:hAnsi="Times New Roman" w:cs="Times New Roman"/>
          <w:sz w:val="20"/>
          <w:szCs w:val="20"/>
        </w:rPr>
        <w:t xml:space="preserve"> №153 </w:t>
      </w:r>
      <w:proofErr w:type="spellStart"/>
      <w:r>
        <w:rPr>
          <w:rFonts w:ascii="Times New Roman" w:hAnsi="Times New Roman" w:cs="Times New Roman"/>
          <w:sz w:val="20"/>
          <w:szCs w:val="20"/>
        </w:rPr>
        <w:t>Жарлығы</w:t>
      </w:r>
      <w:proofErr w:type="spellEnd"/>
    </w:p>
    <w:p w14:paraId="0B811E15"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6.</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қызмет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туралы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Заңы</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Қазақстан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Республикасы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Президентінің</w:t>
      </w:r>
      <w:proofErr w:type="spellEnd"/>
      <w:r>
        <w:rPr>
          <w:rFonts w:ascii="Times New Roman" w:hAnsi="Times New Roman" w:cs="Times New Roman"/>
          <w:sz w:val="20"/>
          <w:szCs w:val="20"/>
        </w:rPr>
        <w:t xml:space="preserve"> 2015 </w:t>
      </w:r>
      <w:proofErr w:type="spellStart"/>
      <w:r>
        <w:rPr>
          <w:rFonts w:ascii="Times New Roman" w:hAnsi="Times New Roman" w:cs="Times New Roman"/>
          <w:sz w:val="20"/>
          <w:szCs w:val="20"/>
        </w:rPr>
        <w:t>жылғы</w:t>
      </w:r>
      <w:proofErr w:type="spellEnd"/>
      <w:r>
        <w:rPr>
          <w:rFonts w:ascii="Times New Roman" w:hAnsi="Times New Roman" w:cs="Times New Roman"/>
          <w:sz w:val="20"/>
          <w:szCs w:val="20"/>
        </w:rPr>
        <w:t xml:space="preserve"> 23қарашадағы  №416 -V ҚРЗ</w:t>
      </w:r>
    </w:p>
    <w:p w14:paraId="736BC35F"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7.</w:t>
      </w:r>
      <w:proofErr w:type="spellStart"/>
      <w:r>
        <w:rPr>
          <w:rFonts w:ascii="Times New Roman" w:hAnsi="Times New Roman" w:cs="Times New Roman"/>
          <w:sz w:val="20"/>
          <w:szCs w:val="20"/>
        </w:rPr>
        <w:t>Қазақстан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Республикасында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өзін-өзі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дамытудың</w:t>
      </w:r>
      <w:proofErr w:type="spellEnd"/>
      <w:r>
        <w:rPr>
          <w:rFonts w:ascii="Times New Roman" w:hAnsi="Times New Roman" w:cs="Times New Roman"/>
          <w:sz w:val="20"/>
          <w:szCs w:val="20"/>
        </w:rPr>
        <w:t xml:space="preserve"> 2025 </w:t>
      </w:r>
      <w:proofErr w:type="spellStart"/>
      <w:r>
        <w:rPr>
          <w:rFonts w:ascii="Times New Roman" w:hAnsi="Times New Roman" w:cs="Times New Roman"/>
          <w:sz w:val="20"/>
          <w:szCs w:val="20"/>
        </w:rPr>
        <w:t>жылға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дейінгі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тұжырымдамасы</w:t>
      </w:r>
      <w:proofErr w:type="spellEnd"/>
      <w:r>
        <w:rPr>
          <w:rFonts w:ascii="Times New Roman" w:hAnsi="Times New Roman" w:cs="Times New Roman"/>
          <w:sz w:val="20"/>
          <w:szCs w:val="20"/>
        </w:rPr>
        <w:t xml:space="preserve">//ҚР </w:t>
      </w:r>
      <w:proofErr w:type="spellStart"/>
      <w:r>
        <w:rPr>
          <w:rFonts w:ascii="Times New Roman" w:hAnsi="Times New Roman" w:cs="Times New Roman"/>
          <w:sz w:val="20"/>
          <w:szCs w:val="20"/>
        </w:rPr>
        <w:t>Президентінің</w:t>
      </w:r>
      <w:proofErr w:type="spellEnd"/>
      <w:r>
        <w:rPr>
          <w:rFonts w:ascii="Times New Roman" w:hAnsi="Times New Roman" w:cs="Times New Roman"/>
          <w:sz w:val="20"/>
          <w:szCs w:val="20"/>
        </w:rPr>
        <w:t xml:space="preserve"> 2021 </w:t>
      </w:r>
      <w:proofErr w:type="spellStart"/>
      <w:r>
        <w:rPr>
          <w:rFonts w:ascii="Times New Roman" w:hAnsi="Times New Roman" w:cs="Times New Roman"/>
          <w:sz w:val="20"/>
          <w:szCs w:val="20"/>
        </w:rPr>
        <w:t>жылғы</w:t>
      </w:r>
      <w:proofErr w:type="spellEnd"/>
      <w:r>
        <w:rPr>
          <w:rFonts w:ascii="Times New Roman" w:hAnsi="Times New Roman" w:cs="Times New Roman"/>
          <w:sz w:val="20"/>
          <w:szCs w:val="20"/>
        </w:rPr>
        <w:t xml:space="preserve"> 18 </w:t>
      </w:r>
      <w:proofErr w:type="spellStart"/>
      <w:r>
        <w:rPr>
          <w:rFonts w:ascii="Times New Roman" w:hAnsi="Times New Roman" w:cs="Times New Roman"/>
          <w:sz w:val="20"/>
          <w:szCs w:val="20"/>
        </w:rPr>
        <w:t>тамыздағы</w:t>
      </w:r>
      <w:proofErr w:type="spellEnd"/>
      <w:r>
        <w:rPr>
          <w:rFonts w:ascii="Times New Roman" w:hAnsi="Times New Roman" w:cs="Times New Roman"/>
          <w:sz w:val="20"/>
          <w:szCs w:val="20"/>
        </w:rPr>
        <w:t xml:space="preserve"> №639 </w:t>
      </w:r>
      <w:proofErr w:type="spellStart"/>
      <w:r>
        <w:rPr>
          <w:rFonts w:ascii="Times New Roman" w:hAnsi="Times New Roman" w:cs="Times New Roman"/>
          <w:sz w:val="20"/>
          <w:szCs w:val="20"/>
        </w:rPr>
        <w:t>Жарлығы</w:t>
      </w:r>
      <w:proofErr w:type="spellEnd"/>
    </w:p>
    <w:p w14:paraId="0833191D"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8.</w:t>
      </w:r>
      <w:proofErr w:type="spellStart"/>
      <w:r>
        <w:rPr>
          <w:rFonts w:ascii="Times New Roman" w:hAnsi="Times New Roman" w:cs="Times New Roman"/>
          <w:sz w:val="20"/>
          <w:szCs w:val="20"/>
        </w:rPr>
        <w:t>Қазақстан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Республикасының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сыбайлас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жемқорлыққа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қарсы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саясатының</w:t>
      </w:r>
      <w:proofErr w:type="spellEnd"/>
      <w:r>
        <w:rPr>
          <w:rFonts w:ascii="Times New Roman" w:hAnsi="Times New Roman" w:cs="Times New Roman"/>
          <w:sz w:val="20"/>
          <w:szCs w:val="20"/>
        </w:rPr>
        <w:t xml:space="preserve"> 2022-2026 </w:t>
      </w:r>
      <w:proofErr w:type="spellStart"/>
      <w:r>
        <w:rPr>
          <w:rFonts w:ascii="Times New Roman" w:hAnsi="Times New Roman" w:cs="Times New Roman"/>
          <w:sz w:val="20"/>
          <w:szCs w:val="20"/>
        </w:rPr>
        <w:t>жылдарға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арналған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тұжырымдамасы</w:t>
      </w:r>
      <w:proofErr w:type="spellEnd"/>
      <w:r>
        <w:rPr>
          <w:rFonts w:ascii="Times New Roman" w:hAnsi="Times New Roman" w:cs="Times New Roman"/>
          <w:sz w:val="20"/>
          <w:szCs w:val="20"/>
        </w:rPr>
        <w:t xml:space="preserve">// ҚР </w:t>
      </w:r>
      <w:proofErr w:type="spellStart"/>
      <w:r>
        <w:rPr>
          <w:rFonts w:ascii="Times New Roman" w:hAnsi="Times New Roman" w:cs="Times New Roman"/>
          <w:sz w:val="20"/>
          <w:szCs w:val="20"/>
        </w:rPr>
        <w:t>Президентінің</w:t>
      </w:r>
      <w:proofErr w:type="spellEnd"/>
      <w:r>
        <w:rPr>
          <w:rFonts w:ascii="Times New Roman" w:hAnsi="Times New Roman" w:cs="Times New Roman"/>
          <w:sz w:val="20"/>
          <w:szCs w:val="20"/>
        </w:rPr>
        <w:t xml:space="preserve"> 2022 </w:t>
      </w:r>
      <w:proofErr w:type="spellStart"/>
      <w:r>
        <w:rPr>
          <w:rFonts w:ascii="Times New Roman" w:hAnsi="Times New Roman" w:cs="Times New Roman"/>
          <w:sz w:val="20"/>
          <w:szCs w:val="20"/>
        </w:rPr>
        <w:t>жылғы</w:t>
      </w:r>
      <w:proofErr w:type="spellEnd"/>
      <w:r>
        <w:rPr>
          <w:rFonts w:ascii="Times New Roman" w:hAnsi="Times New Roman" w:cs="Times New Roman"/>
          <w:sz w:val="20"/>
          <w:szCs w:val="20"/>
        </w:rPr>
        <w:t xml:space="preserve"> 2 </w:t>
      </w:r>
      <w:proofErr w:type="spellStart"/>
      <w:r>
        <w:rPr>
          <w:rFonts w:ascii="Times New Roman" w:hAnsi="Times New Roman" w:cs="Times New Roman"/>
          <w:sz w:val="20"/>
          <w:szCs w:val="20"/>
        </w:rPr>
        <w:t>ақпандағы</w:t>
      </w:r>
      <w:proofErr w:type="spellEnd"/>
      <w:r>
        <w:rPr>
          <w:rFonts w:ascii="Times New Roman" w:hAnsi="Times New Roman" w:cs="Times New Roman"/>
          <w:sz w:val="20"/>
          <w:szCs w:val="20"/>
        </w:rPr>
        <w:t xml:space="preserve"> №802 </w:t>
      </w:r>
      <w:proofErr w:type="spellStart"/>
      <w:r>
        <w:rPr>
          <w:rFonts w:ascii="Times New Roman" w:hAnsi="Times New Roman" w:cs="Times New Roman"/>
          <w:sz w:val="20"/>
          <w:szCs w:val="20"/>
        </w:rPr>
        <w:t>Жарлығы</w:t>
      </w:r>
      <w:proofErr w:type="spellEnd"/>
    </w:p>
    <w:p w14:paraId="2B571BEB" w14:textId="77777777" w:rsidR="00454214" w:rsidRDefault="00000000">
      <w:pPr>
        <w:spacing w:after="0" w:line="240" w:lineRule="auto"/>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9.Ғылым </w:t>
      </w:r>
      <w:proofErr w:type="spellStart"/>
      <w:r>
        <w:rPr>
          <w:rFonts w:ascii="Times New Roman" w:eastAsiaTheme="majorEastAsia" w:hAnsi="Times New Roman" w:cs="Times New Roman"/>
          <w:sz w:val="20"/>
          <w:szCs w:val="20"/>
        </w:rPr>
        <w:t>және</w:t>
      </w:r>
      <w:proofErr w:type="spellEnd"/>
      <w:r>
        <w:rPr>
          <w:rFonts w:ascii="Times New Roman" w:eastAsiaTheme="majorEastAsia" w:hAnsi="Times New Roman" w:cs="Times New Roman"/>
          <w:sz w:val="20"/>
          <w:szCs w:val="20"/>
        </w:rPr>
        <w:t xml:space="preserve"> </w:t>
      </w:r>
      <w:proofErr w:type="spellStart"/>
      <w:r>
        <w:rPr>
          <w:rFonts w:ascii="Times New Roman" w:eastAsiaTheme="majorEastAsia" w:hAnsi="Times New Roman" w:cs="Times New Roman"/>
          <w:sz w:val="20"/>
          <w:szCs w:val="20"/>
        </w:rPr>
        <w:t>технологиялық</w:t>
      </w:r>
      <w:proofErr w:type="spellEnd"/>
      <w:r>
        <w:rPr>
          <w:rFonts w:ascii="Times New Roman" w:eastAsiaTheme="majorEastAsia" w:hAnsi="Times New Roman" w:cs="Times New Roman"/>
          <w:sz w:val="20"/>
          <w:szCs w:val="20"/>
        </w:rPr>
        <w:t xml:space="preserve"> </w:t>
      </w:r>
      <w:proofErr w:type="spellStart"/>
      <w:r>
        <w:rPr>
          <w:rFonts w:ascii="Times New Roman" w:eastAsiaTheme="majorEastAsia" w:hAnsi="Times New Roman" w:cs="Times New Roman"/>
          <w:sz w:val="20"/>
          <w:szCs w:val="20"/>
        </w:rPr>
        <w:t>саясат</w:t>
      </w:r>
      <w:proofErr w:type="spellEnd"/>
      <w:r>
        <w:rPr>
          <w:rFonts w:ascii="Times New Roman" w:eastAsiaTheme="majorEastAsia" w:hAnsi="Times New Roman" w:cs="Times New Roman"/>
          <w:sz w:val="20"/>
          <w:szCs w:val="20"/>
        </w:rPr>
        <w:t xml:space="preserve"> </w:t>
      </w:r>
      <w:proofErr w:type="spellStart"/>
      <w:r>
        <w:rPr>
          <w:rFonts w:ascii="Times New Roman" w:eastAsiaTheme="majorEastAsia" w:hAnsi="Times New Roman" w:cs="Times New Roman"/>
          <w:sz w:val="20"/>
          <w:szCs w:val="20"/>
        </w:rPr>
        <w:t>туралы</w:t>
      </w:r>
      <w:proofErr w:type="spellEnd"/>
      <w:r>
        <w:rPr>
          <w:rFonts w:ascii="Times New Roman" w:eastAsiaTheme="majorEastAsia" w:hAnsi="Times New Roman" w:cs="Times New Roman"/>
          <w:sz w:val="20"/>
          <w:szCs w:val="20"/>
        </w:rPr>
        <w:t xml:space="preserve"> /ҚР </w:t>
      </w:r>
      <w:proofErr w:type="spellStart"/>
      <w:r>
        <w:rPr>
          <w:rFonts w:ascii="Times New Roman" w:eastAsiaTheme="majorEastAsia" w:hAnsi="Times New Roman" w:cs="Times New Roman"/>
          <w:sz w:val="20"/>
          <w:szCs w:val="20"/>
        </w:rPr>
        <w:t>заңы</w:t>
      </w:r>
      <w:proofErr w:type="spellEnd"/>
      <w:r>
        <w:rPr>
          <w:rFonts w:ascii="Times New Roman" w:eastAsiaTheme="majorEastAsia" w:hAnsi="Times New Roman" w:cs="Times New Roman"/>
          <w:sz w:val="20"/>
          <w:szCs w:val="20"/>
        </w:rPr>
        <w:t xml:space="preserve">  2024 </w:t>
      </w:r>
      <w:proofErr w:type="spellStart"/>
      <w:r>
        <w:rPr>
          <w:rFonts w:ascii="Times New Roman" w:eastAsiaTheme="majorEastAsia" w:hAnsi="Times New Roman" w:cs="Times New Roman"/>
          <w:sz w:val="20"/>
          <w:szCs w:val="20"/>
        </w:rPr>
        <w:t>жылғы</w:t>
      </w:r>
      <w:proofErr w:type="spellEnd"/>
      <w:r>
        <w:rPr>
          <w:rFonts w:ascii="Times New Roman" w:eastAsiaTheme="majorEastAsia" w:hAnsi="Times New Roman" w:cs="Times New Roman"/>
          <w:sz w:val="20"/>
          <w:szCs w:val="20"/>
        </w:rPr>
        <w:t xml:space="preserve"> 1 </w:t>
      </w:r>
      <w:proofErr w:type="spellStart"/>
      <w:r>
        <w:rPr>
          <w:rFonts w:ascii="Times New Roman" w:eastAsiaTheme="majorEastAsia" w:hAnsi="Times New Roman" w:cs="Times New Roman"/>
          <w:sz w:val="20"/>
          <w:szCs w:val="20"/>
        </w:rPr>
        <w:t>шілдедегі</w:t>
      </w:r>
      <w:proofErr w:type="spellEnd"/>
      <w:r>
        <w:rPr>
          <w:rFonts w:ascii="Times New Roman" w:eastAsiaTheme="majorEastAsia" w:hAnsi="Times New Roman" w:cs="Times New Roman"/>
          <w:sz w:val="20"/>
          <w:szCs w:val="20"/>
        </w:rPr>
        <w:t xml:space="preserve"> №103-VIII ҚРЗ</w:t>
      </w:r>
    </w:p>
    <w:p w14:paraId="47D6CA8E" w14:textId="77777777" w:rsidR="00454214" w:rsidRDefault="00000000">
      <w:pPr>
        <w:spacing w:after="0" w:line="240" w:lineRule="auto"/>
        <w:rPr>
          <w:rFonts w:ascii="Times New Roman" w:eastAsiaTheme="majorEastAsia" w:hAnsi="Times New Roman" w:cs="Times New Roman"/>
          <w:sz w:val="20"/>
          <w:szCs w:val="20"/>
        </w:rPr>
      </w:pPr>
      <w:r>
        <w:rPr>
          <w:rFonts w:ascii="Times New Roman" w:eastAsiaTheme="majorEastAsia" w:hAnsi="Times New Roman" w:cs="Times New Roman"/>
          <w:sz w:val="20"/>
          <w:szCs w:val="20"/>
        </w:rPr>
        <w:t>10.Алексеев А. А.</w:t>
      </w:r>
      <w:r>
        <w:rPr>
          <w:rFonts w:ascii="Times New Roman" w:eastAsiaTheme="majorEastAsia" w:hAnsi="Times New Roman" w:cs="Times New Roman"/>
          <w:i/>
          <w:iCs/>
          <w:sz w:val="20"/>
          <w:szCs w:val="20"/>
        </w:rPr>
        <w:t> </w:t>
      </w:r>
      <w:r>
        <w:rPr>
          <w:rFonts w:ascii="Times New Roman" w:eastAsiaTheme="majorEastAsia" w:hAnsi="Times New Roman" w:cs="Times New Roman"/>
          <w:sz w:val="20"/>
          <w:szCs w:val="20"/>
        </w:rPr>
        <w:t xml:space="preserve"> Инновационный менеджмент : учебник и практикум для вузов – М. : </w:t>
      </w:r>
      <w:proofErr w:type="spellStart"/>
      <w:r>
        <w:rPr>
          <w:rFonts w:ascii="Times New Roman" w:eastAsiaTheme="majorEastAsia" w:hAnsi="Times New Roman" w:cs="Times New Roman"/>
          <w:sz w:val="20"/>
          <w:szCs w:val="20"/>
        </w:rPr>
        <w:t>Юрайт</w:t>
      </w:r>
      <w:proofErr w:type="spellEnd"/>
      <w:r>
        <w:rPr>
          <w:rFonts w:ascii="Times New Roman" w:eastAsiaTheme="majorEastAsia" w:hAnsi="Times New Roman" w:cs="Times New Roman"/>
          <w:sz w:val="20"/>
          <w:szCs w:val="20"/>
        </w:rPr>
        <w:t>, 2024. -  259 с.</w:t>
      </w:r>
    </w:p>
    <w:p w14:paraId="16258EAB" w14:textId="77777777" w:rsidR="00454214" w:rsidRDefault="00000000">
      <w:pPr>
        <w:spacing w:after="0" w:line="240" w:lineRule="auto"/>
        <w:rPr>
          <w:rFonts w:ascii="Times New Roman" w:eastAsiaTheme="majorEastAsia" w:hAnsi="Times New Roman" w:cs="Times New Roman"/>
          <w:sz w:val="20"/>
          <w:szCs w:val="20"/>
        </w:rPr>
      </w:pPr>
      <w:r>
        <w:rPr>
          <w:rFonts w:ascii="Times New Roman" w:eastAsiaTheme="majorEastAsia" w:hAnsi="Times New Roman" w:cs="Times New Roman"/>
          <w:sz w:val="20"/>
          <w:szCs w:val="20"/>
        </w:rPr>
        <w:lastRenderedPageBreak/>
        <w:t xml:space="preserve">11.Гончаренко Л.П. Инновационная политика -М.: </w:t>
      </w:r>
      <w:proofErr w:type="spellStart"/>
      <w:r>
        <w:rPr>
          <w:rFonts w:ascii="Times New Roman" w:eastAsiaTheme="majorEastAsia" w:hAnsi="Times New Roman" w:cs="Times New Roman"/>
          <w:sz w:val="20"/>
          <w:szCs w:val="20"/>
        </w:rPr>
        <w:t>Юрайт</w:t>
      </w:r>
      <w:proofErr w:type="spellEnd"/>
      <w:r>
        <w:rPr>
          <w:rFonts w:ascii="Times New Roman" w:eastAsiaTheme="majorEastAsia" w:hAnsi="Times New Roman" w:cs="Times New Roman"/>
          <w:sz w:val="20"/>
          <w:szCs w:val="20"/>
        </w:rPr>
        <w:t>, 2024.-229 с.</w:t>
      </w:r>
    </w:p>
    <w:p w14:paraId="39DEEADF" w14:textId="77777777" w:rsidR="00454214" w:rsidRDefault="00000000">
      <w:pPr>
        <w:spacing w:after="0" w:line="240" w:lineRule="auto"/>
        <w:rPr>
          <w:rFonts w:ascii="Times New Roman" w:hAnsi="Times New Roman" w:cs="Times New Roman"/>
          <w:sz w:val="20"/>
          <w:szCs w:val="20"/>
        </w:rPr>
      </w:pPr>
      <w:r>
        <w:rPr>
          <w:rFonts w:ascii="Times New Roman" w:eastAsiaTheme="majorEastAsia" w:hAnsi="Times New Roman" w:cs="Times New Roman"/>
          <w:sz w:val="20"/>
          <w:szCs w:val="20"/>
        </w:rPr>
        <w:t xml:space="preserve">12.Киричек А.И., Шпак А.С. Инновационный менеджмент и государственная инновационная политика-М.: </w:t>
      </w:r>
      <w:proofErr w:type="spellStart"/>
      <w:r>
        <w:rPr>
          <w:rFonts w:ascii="Times New Roman" w:eastAsiaTheme="majorEastAsia" w:hAnsi="Times New Roman" w:cs="Times New Roman"/>
          <w:sz w:val="20"/>
          <w:szCs w:val="20"/>
        </w:rPr>
        <w:t>КноРус</w:t>
      </w:r>
      <w:proofErr w:type="spellEnd"/>
      <w:r>
        <w:rPr>
          <w:rFonts w:ascii="Times New Roman" w:eastAsiaTheme="majorEastAsia" w:hAnsi="Times New Roman" w:cs="Times New Roman"/>
          <w:sz w:val="20"/>
          <w:szCs w:val="20"/>
        </w:rPr>
        <w:t>, 2023, - 223 с.</w:t>
      </w:r>
      <w:r>
        <w:rPr>
          <w:rFonts w:ascii="Times New Roman" w:eastAsiaTheme="majorEastAsia" w:hAnsi="Times New Roman" w:cs="Times New Roman"/>
          <w:sz w:val="20"/>
          <w:szCs w:val="20"/>
        </w:rPr>
        <w:br/>
      </w:r>
      <w:r>
        <w:rPr>
          <w:rFonts w:ascii="Times New Roman" w:hAnsi="Times New Roman" w:cs="Times New Roman"/>
          <w:sz w:val="20"/>
          <w:szCs w:val="20"/>
        </w:rPr>
        <w:t>13.Макрусев В.В. Теория интеллектуализации систем и технологий управления.-М.: Проспект, 2024.- 296 с.</w:t>
      </w:r>
    </w:p>
    <w:p w14:paraId="37E5420E" w14:textId="77777777" w:rsidR="00454214" w:rsidRDefault="00000000">
      <w:pPr>
        <w:spacing w:after="0" w:line="240" w:lineRule="auto"/>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14.Манахова И.В., </w:t>
      </w:r>
      <w:proofErr w:type="spellStart"/>
      <w:r>
        <w:rPr>
          <w:rFonts w:ascii="Times New Roman" w:eastAsiaTheme="majorEastAsia" w:hAnsi="Times New Roman" w:cs="Times New Roman"/>
          <w:sz w:val="20"/>
          <w:szCs w:val="20"/>
        </w:rPr>
        <w:t>Пороховски</w:t>
      </w:r>
      <w:proofErr w:type="spellEnd"/>
      <w:r>
        <w:rPr>
          <w:rFonts w:ascii="Times New Roman" w:eastAsiaTheme="majorEastAsia" w:hAnsi="Times New Roman" w:cs="Times New Roman"/>
          <w:sz w:val="20"/>
          <w:szCs w:val="20"/>
        </w:rPr>
        <w:t xml:space="preserve">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7123F324" w14:textId="77777777" w:rsidR="00454214" w:rsidRDefault="00000000">
      <w:pPr>
        <w:spacing w:after="0" w:line="240" w:lineRule="auto"/>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15.Морозов О. А.  Государственная инновационная политика - СПб.: ВШТЭ </w:t>
      </w:r>
      <w:proofErr w:type="spellStart"/>
      <w:r>
        <w:rPr>
          <w:rFonts w:ascii="Times New Roman" w:eastAsiaTheme="majorEastAsia" w:hAnsi="Times New Roman" w:cs="Times New Roman"/>
          <w:sz w:val="20"/>
          <w:szCs w:val="20"/>
        </w:rPr>
        <w:t>СПбГУПТД</w:t>
      </w:r>
      <w:proofErr w:type="spellEnd"/>
      <w:r>
        <w:rPr>
          <w:rFonts w:ascii="Times New Roman" w:eastAsiaTheme="majorEastAsia" w:hAnsi="Times New Roman" w:cs="Times New Roman"/>
          <w:sz w:val="20"/>
          <w:szCs w:val="20"/>
        </w:rPr>
        <w:t>, 2021. - 105 с.</w:t>
      </w:r>
    </w:p>
    <w:p w14:paraId="0B33A70A"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16.Спиридионова Е.А. Управление инновациями-М.: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2024.-314 с.</w:t>
      </w:r>
    </w:p>
    <w:p w14:paraId="579BE0F4" w14:textId="77777777" w:rsidR="00454214" w:rsidRDefault="0000000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Қосымша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әдебиеттер</w:t>
      </w:r>
      <w:proofErr w:type="spellEnd"/>
      <w:r>
        <w:rPr>
          <w:rFonts w:ascii="Times New Roman" w:hAnsi="Times New Roman" w:cs="Times New Roman"/>
          <w:b/>
          <w:bCs/>
          <w:sz w:val="20"/>
          <w:szCs w:val="20"/>
        </w:rPr>
        <w:t>:</w:t>
      </w:r>
    </w:p>
    <w:p w14:paraId="1211E4EF"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Қазақстан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Республикасында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жүйесін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әрі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жетілдіру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туралы</w:t>
      </w:r>
      <w:proofErr w:type="spellEnd"/>
      <w:r>
        <w:rPr>
          <w:rFonts w:ascii="Times New Roman" w:hAnsi="Times New Roman" w:cs="Times New Roman"/>
          <w:sz w:val="20"/>
          <w:szCs w:val="20"/>
        </w:rPr>
        <w:t xml:space="preserve">//ҚР </w:t>
      </w:r>
      <w:proofErr w:type="spellStart"/>
      <w:r>
        <w:rPr>
          <w:rFonts w:ascii="Times New Roman" w:hAnsi="Times New Roman" w:cs="Times New Roman"/>
          <w:sz w:val="20"/>
          <w:szCs w:val="20"/>
        </w:rPr>
        <w:t>Президентінің</w:t>
      </w:r>
      <w:proofErr w:type="spellEnd"/>
      <w:r>
        <w:rPr>
          <w:rFonts w:ascii="Times New Roman" w:hAnsi="Times New Roman" w:cs="Times New Roman"/>
          <w:sz w:val="20"/>
          <w:szCs w:val="20"/>
        </w:rPr>
        <w:t xml:space="preserve"> 2021 </w:t>
      </w:r>
      <w:proofErr w:type="spellStart"/>
      <w:r>
        <w:rPr>
          <w:rFonts w:ascii="Times New Roman" w:hAnsi="Times New Roman" w:cs="Times New Roman"/>
          <w:sz w:val="20"/>
          <w:szCs w:val="20"/>
        </w:rPr>
        <w:t>жылғы</w:t>
      </w:r>
      <w:proofErr w:type="spellEnd"/>
      <w:r>
        <w:rPr>
          <w:rFonts w:ascii="Times New Roman" w:hAnsi="Times New Roman" w:cs="Times New Roman"/>
          <w:sz w:val="20"/>
          <w:szCs w:val="20"/>
        </w:rPr>
        <w:t xml:space="preserve"> 27ақпандағы №527 </w:t>
      </w:r>
      <w:proofErr w:type="spellStart"/>
      <w:r>
        <w:rPr>
          <w:rFonts w:ascii="Times New Roman" w:hAnsi="Times New Roman" w:cs="Times New Roman"/>
          <w:sz w:val="20"/>
          <w:szCs w:val="20"/>
        </w:rPr>
        <w:t>Жарлығы</w:t>
      </w:r>
      <w:proofErr w:type="spellEnd"/>
      <w:r>
        <w:rPr>
          <w:rFonts w:ascii="Times New Roman" w:hAnsi="Times New Roman" w:cs="Times New Roman"/>
          <w:sz w:val="20"/>
          <w:szCs w:val="20"/>
        </w:rPr>
        <w:t xml:space="preserve"> </w:t>
      </w:r>
    </w:p>
    <w:p w14:paraId="538854B4"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Оксфорд  экономика </w:t>
      </w:r>
      <w:proofErr w:type="spellStart"/>
      <w:r>
        <w:rPr>
          <w:rFonts w:ascii="Times New Roman" w:hAnsi="Times New Roman" w:cs="Times New Roman"/>
          <w:sz w:val="20"/>
          <w:szCs w:val="20"/>
        </w:rPr>
        <w:t>сөздігі</w:t>
      </w:r>
      <w:proofErr w:type="spellEnd"/>
      <w:r>
        <w:rPr>
          <w:rFonts w:ascii="Times New Roman" w:hAnsi="Times New Roman" w:cs="Times New Roman"/>
          <w:sz w:val="20"/>
          <w:szCs w:val="20"/>
        </w:rPr>
        <w:t xml:space="preserve">  = A </w:t>
      </w:r>
      <w:proofErr w:type="spellStart"/>
      <w:r>
        <w:rPr>
          <w:rFonts w:ascii="Times New Roman" w:hAnsi="Times New Roman" w:cs="Times New Roman"/>
          <w:sz w:val="20"/>
          <w:szCs w:val="20"/>
        </w:rPr>
        <w:t>Dictionary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Economics (</w:t>
      </w:r>
      <w:proofErr w:type="spellStart"/>
      <w:r>
        <w:rPr>
          <w:rFonts w:ascii="Times New Roman" w:hAnsi="Times New Roman" w:cs="Times New Roman"/>
          <w:sz w:val="20"/>
          <w:szCs w:val="20"/>
        </w:rPr>
        <w:t>Oxford</w:t>
      </w:r>
      <w:proofErr w:type="spellEnd"/>
      <w:r>
        <w:rPr>
          <w:rFonts w:ascii="Times New Roman" w:hAnsi="Times New Roman" w:cs="Times New Roman"/>
          <w:sz w:val="20"/>
          <w:szCs w:val="20"/>
        </w:rPr>
        <w:t xml:space="preserve"> Quick </w:t>
      </w:r>
      <w:proofErr w:type="spellStart"/>
      <w:r>
        <w:rPr>
          <w:rFonts w:ascii="Times New Roman" w:hAnsi="Times New Roman" w:cs="Times New Roman"/>
          <w:sz w:val="20"/>
          <w:szCs w:val="20"/>
        </w:rPr>
        <w:t>Reference</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сөздік</w:t>
      </w:r>
      <w:proofErr w:type="spellEnd"/>
      <w:r>
        <w:rPr>
          <w:rFonts w:ascii="Times New Roman" w:hAnsi="Times New Roman" w:cs="Times New Roman"/>
          <w:sz w:val="20"/>
          <w:szCs w:val="20"/>
        </w:rPr>
        <w:t xml:space="preserve">  -Алматы : "</w:t>
      </w:r>
      <w:proofErr w:type="spellStart"/>
      <w:r>
        <w:rPr>
          <w:rFonts w:ascii="Times New Roman" w:hAnsi="Times New Roman" w:cs="Times New Roman"/>
          <w:sz w:val="20"/>
          <w:szCs w:val="20"/>
        </w:rPr>
        <w:t>Ұлттық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аударма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бюросы</w:t>
      </w:r>
      <w:proofErr w:type="spellEnd"/>
      <w:r>
        <w:rPr>
          <w:rFonts w:ascii="Times New Roman" w:hAnsi="Times New Roman" w:cs="Times New Roman"/>
          <w:sz w:val="20"/>
          <w:szCs w:val="20"/>
        </w:rPr>
        <w:t>" ҚҚ, 2019 - 606 б.</w:t>
      </w:r>
    </w:p>
    <w:p w14:paraId="302659DA"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3.Уилтон, Ник. HR-</w:t>
      </w:r>
      <w:proofErr w:type="spellStart"/>
      <w:r>
        <w:rPr>
          <w:rFonts w:ascii="Times New Roman" w:hAnsi="Times New Roman" w:cs="Times New Roman"/>
          <w:sz w:val="20"/>
          <w:szCs w:val="20"/>
        </w:rPr>
        <w:t>менеджментке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кіріспе</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Introduction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Human Resource Management - Алматы: "</w:t>
      </w:r>
      <w:proofErr w:type="spellStart"/>
      <w:r>
        <w:rPr>
          <w:rFonts w:ascii="Times New Roman" w:hAnsi="Times New Roman" w:cs="Times New Roman"/>
          <w:sz w:val="20"/>
          <w:szCs w:val="20"/>
        </w:rPr>
        <w:t>Ұлттық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аударма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бюросы</w:t>
      </w:r>
      <w:proofErr w:type="spellEnd"/>
      <w:r>
        <w:rPr>
          <w:rFonts w:ascii="Times New Roman" w:hAnsi="Times New Roman" w:cs="Times New Roman"/>
          <w:sz w:val="20"/>
          <w:szCs w:val="20"/>
        </w:rPr>
        <w:t>" ҚҚ, 2019. — 531 б.</w:t>
      </w:r>
    </w:p>
    <w:p w14:paraId="4A51DF94"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4. Р. У. Гриффин Менеджмент = Management  - Астана: "</w:t>
      </w:r>
      <w:proofErr w:type="spellStart"/>
      <w:r>
        <w:rPr>
          <w:rFonts w:ascii="Times New Roman" w:hAnsi="Times New Roman" w:cs="Times New Roman"/>
          <w:sz w:val="20"/>
          <w:szCs w:val="20"/>
        </w:rPr>
        <w:t>Ұлттық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аударма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бюросы</w:t>
      </w:r>
      <w:proofErr w:type="spellEnd"/>
      <w:r>
        <w:rPr>
          <w:rFonts w:ascii="Times New Roman" w:hAnsi="Times New Roman" w:cs="Times New Roman"/>
          <w:sz w:val="20"/>
          <w:szCs w:val="20"/>
        </w:rPr>
        <w:t>" ҚҚ, 2018 - 766 б.</w:t>
      </w:r>
    </w:p>
    <w:p w14:paraId="41FB135F"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Д.Гэмбл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М.Питереф</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В.Томпсон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Стратегиялық</w:t>
      </w:r>
      <w:proofErr w:type="spellEnd"/>
      <w:r>
        <w:rPr>
          <w:rFonts w:ascii="Times New Roman" w:hAnsi="Times New Roman" w:cs="Times New Roman"/>
          <w:sz w:val="20"/>
          <w:szCs w:val="20"/>
        </w:rPr>
        <w:t xml:space="preserve"> менеджмент </w:t>
      </w:r>
      <w:proofErr w:type="spellStart"/>
      <w:r>
        <w:rPr>
          <w:rFonts w:ascii="Times New Roman" w:hAnsi="Times New Roman" w:cs="Times New Roman"/>
          <w:sz w:val="20"/>
          <w:szCs w:val="20"/>
        </w:rPr>
        <w:t>негіздері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бәсекелік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артықшылыққа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ұмытылу</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Essentials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Strategic Management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Competitive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Advantage</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Ұлттық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аударма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бюросы</w:t>
      </w:r>
      <w:proofErr w:type="spellEnd"/>
      <w:r>
        <w:rPr>
          <w:rFonts w:ascii="Times New Roman" w:hAnsi="Times New Roman" w:cs="Times New Roman"/>
          <w:sz w:val="20"/>
          <w:szCs w:val="20"/>
        </w:rPr>
        <w:t>" ҚҚ, 2019 - 534 б.</w:t>
      </w:r>
    </w:p>
    <w:p w14:paraId="5822FED9"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Шиллинг, Мелисса </w:t>
      </w:r>
      <w:proofErr w:type="spellStart"/>
      <w:r>
        <w:rPr>
          <w:rFonts w:ascii="Times New Roman" w:hAnsi="Times New Roman" w:cs="Times New Roman"/>
          <w:sz w:val="20"/>
          <w:szCs w:val="20"/>
        </w:rPr>
        <w:t>А.Технологиялық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инновациялардағы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стратегиялық</w:t>
      </w:r>
      <w:proofErr w:type="spellEnd"/>
      <w:r>
        <w:rPr>
          <w:rFonts w:ascii="Times New Roman" w:hAnsi="Times New Roman" w:cs="Times New Roman"/>
          <w:sz w:val="20"/>
          <w:szCs w:val="20"/>
        </w:rPr>
        <w:t xml:space="preserve"> менеджмент = Strategic Management </w:t>
      </w:r>
      <w:proofErr w:type="spellStart"/>
      <w:r>
        <w:rPr>
          <w:rFonts w:ascii="Times New Roman" w:hAnsi="Times New Roman" w:cs="Times New Roman"/>
          <w:sz w:val="20"/>
          <w:szCs w:val="20"/>
        </w:rPr>
        <w:t>Technological</w:t>
      </w:r>
      <w:proofErr w:type="spellEnd"/>
      <w:r>
        <w:rPr>
          <w:rFonts w:ascii="Times New Roman" w:hAnsi="Times New Roman" w:cs="Times New Roman"/>
          <w:sz w:val="20"/>
          <w:szCs w:val="20"/>
        </w:rPr>
        <w:t xml:space="preserve"> Innovation - Алматы: "</w:t>
      </w:r>
      <w:proofErr w:type="spellStart"/>
      <w:r>
        <w:rPr>
          <w:rFonts w:ascii="Times New Roman" w:hAnsi="Times New Roman" w:cs="Times New Roman"/>
          <w:sz w:val="20"/>
          <w:szCs w:val="20"/>
        </w:rPr>
        <w:t>Ұлттық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аударма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бюросы</w:t>
      </w:r>
      <w:proofErr w:type="spellEnd"/>
      <w:r>
        <w:rPr>
          <w:rFonts w:ascii="Times New Roman" w:hAnsi="Times New Roman" w:cs="Times New Roman"/>
          <w:sz w:val="20"/>
          <w:szCs w:val="20"/>
        </w:rPr>
        <w:t>" ҚҚ, 2019 - 378 б.</w:t>
      </w:r>
    </w:p>
    <w:p w14:paraId="5197B4C8"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О’Лири, Зина. </w:t>
      </w:r>
      <w:proofErr w:type="spellStart"/>
      <w:r>
        <w:rPr>
          <w:rFonts w:ascii="Times New Roman" w:hAnsi="Times New Roman" w:cs="Times New Roman"/>
          <w:sz w:val="20"/>
          <w:szCs w:val="20"/>
        </w:rPr>
        <w:t>Зерттеу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жобасын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жүргізу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негізгі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нұсқаулық</w:t>
      </w:r>
      <w:proofErr w:type="spellEnd"/>
      <w:r>
        <w:rPr>
          <w:rFonts w:ascii="Times New Roman" w:hAnsi="Times New Roman" w:cs="Times New Roman"/>
          <w:sz w:val="20"/>
          <w:szCs w:val="20"/>
        </w:rPr>
        <w:t xml:space="preserve"> : монография - Алматы: "</w:t>
      </w:r>
      <w:proofErr w:type="spellStart"/>
      <w:r>
        <w:rPr>
          <w:rFonts w:ascii="Times New Roman" w:hAnsi="Times New Roman" w:cs="Times New Roman"/>
          <w:sz w:val="20"/>
          <w:szCs w:val="20"/>
        </w:rPr>
        <w:t>Ұлттық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аударма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бюросы</w:t>
      </w:r>
      <w:proofErr w:type="spellEnd"/>
      <w:r>
        <w:rPr>
          <w:rFonts w:ascii="Times New Roman" w:hAnsi="Times New Roman" w:cs="Times New Roman"/>
          <w:sz w:val="20"/>
          <w:szCs w:val="20"/>
        </w:rPr>
        <w:t>" ҚҚ, 2020 - 470 б</w:t>
      </w:r>
    </w:p>
    <w:p w14:paraId="43FF305A" w14:textId="77777777" w:rsidR="00454214" w:rsidRDefault="00454214">
      <w:pPr>
        <w:spacing w:after="0" w:line="240" w:lineRule="auto"/>
        <w:rPr>
          <w:rFonts w:ascii="Times New Roman" w:eastAsia="Times New Roman" w:hAnsi="Times New Roman" w:cs="Times New Roman"/>
          <w:sz w:val="20"/>
          <w:szCs w:val="20"/>
        </w:rPr>
      </w:pPr>
    </w:p>
    <w:p w14:paraId="2FEEC26A"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Интернет-</w:t>
      </w:r>
      <w:proofErr w:type="spellStart"/>
      <w:r>
        <w:rPr>
          <w:rFonts w:ascii="Times New Roman" w:hAnsi="Times New Roman" w:cs="Times New Roman"/>
          <w:sz w:val="20"/>
          <w:szCs w:val="20"/>
        </w:rPr>
        <w:t>ресурстар</w:t>
      </w:r>
      <w:proofErr w:type="spellEnd"/>
      <w:r>
        <w:rPr>
          <w:rFonts w:ascii="Times New Roman" w:hAnsi="Times New Roman" w:cs="Times New Roman"/>
          <w:sz w:val="20"/>
          <w:szCs w:val="20"/>
        </w:rPr>
        <w:t>:</w:t>
      </w:r>
    </w:p>
    <w:p w14:paraId="75A52E8D"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shd w:val="clear" w:color="auto" w:fill="FFFFFF"/>
        </w:rPr>
        <w:t>URL: </w:t>
      </w:r>
      <w:hyperlink r:id="rId8" w:tgtFrame="_blank" w:history="1">
        <w:r>
          <w:rPr>
            <w:rFonts w:ascii="Times New Roman" w:hAnsi="Times New Roman" w:cs="Times New Roman"/>
            <w:color w:val="486C97"/>
            <w:sz w:val="20"/>
            <w:szCs w:val="20"/>
            <w:bdr w:val="single" w:sz="2" w:space="0" w:color="E5E7EB"/>
            <w:shd w:val="clear" w:color="auto" w:fill="FFFFFF"/>
          </w:rPr>
          <w:t>https://urait.ru/bcode/536010</w:t>
        </w:r>
      </w:hyperlink>
      <w:r>
        <w:rPr>
          <w:rFonts w:ascii="Times New Roman" w:hAnsi="Times New Roman" w:cs="Times New Roman"/>
          <w:sz w:val="20"/>
          <w:szCs w:val="20"/>
          <w:shd w:val="clear" w:color="auto" w:fill="FFFFFF"/>
        </w:rPr>
        <w:t> </w:t>
      </w:r>
    </w:p>
    <w:p w14:paraId="5CF7D374"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shd w:val="clear" w:color="auto" w:fill="FFFFFF"/>
        </w:rPr>
        <w:t>URL: </w:t>
      </w:r>
      <w:hyperlink r:id="rId9" w:tgtFrame="_blank" w:history="1">
        <w:r>
          <w:rPr>
            <w:rFonts w:ascii="Times New Roman" w:hAnsi="Times New Roman" w:cs="Times New Roman"/>
            <w:color w:val="486C97"/>
            <w:sz w:val="20"/>
            <w:szCs w:val="20"/>
            <w:bdr w:val="single" w:sz="2" w:space="0" w:color="E5E7EB"/>
            <w:shd w:val="clear" w:color="auto" w:fill="FFFFFF"/>
          </w:rPr>
          <w:t>https://urait.ru/bcode/540847</w:t>
        </w:r>
      </w:hyperlink>
    </w:p>
    <w:p w14:paraId="2A77E946"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URL: </w:t>
      </w:r>
      <w:hyperlink r:id="rId10" w:tgtFrame="_blank" w:history="1">
        <w:r>
          <w:rPr>
            <w:rFonts w:ascii="Times New Roman" w:hAnsi="Times New Roman" w:cs="Times New Roman"/>
            <w:color w:val="486C97"/>
            <w:sz w:val="20"/>
            <w:szCs w:val="20"/>
          </w:rPr>
          <w:t>https://urait.ru/bcode/536459</w:t>
        </w:r>
      </w:hyperlink>
    </w:p>
    <w:p w14:paraId="553CFDFE" w14:textId="77777777" w:rsidR="00454214" w:rsidRDefault="00454214">
      <w:pPr>
        <w:spacing w:after="0" w:line="240" w:lineRule="auto"/>
        <w:rPr>
          <w:rFonts w:ascii="Times New Roman" w:hAnsi="Times New Roman" w:cs="Times New Roman"/>
          <w:sz w:val="20"/>
          <w:szCs w:val="20"/>
        </w:rPr>
      </w:pPr>
    </w:p>
    <w:p w14:paraId="1FE8D1C4" w14:textId="77777777" w:rsidR="00454214" w:rsidRDefault="0000000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Зерттеушілік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инфрақұрылым</w:t>
      </w:r>
      <w:proofErr w:type="spellEnd"/>
      <w:r>
        <w:rPr>
          <w:rFonts w:ascii="Times New Roman" w:hAnsi="Times New Roman" w:cs="Times New Roman"/>
          <w:sz w:val="20"/>
          <w:szCs w:val="20"/>
        </w:rPr>
        <w:t>:</w:t>
      </w:r>
    </w:p>
    <w:p w14:paraId="41C41389" w14:textId="77777777" w:rsidR="00454214" w:rsidRDefault="0000000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Дәріс</w:t>
      </w:r>
      <w:proofErr w:type="spellEnd"/>
      <w:r>
        <w:rPr>
          <w:rFonts w:ascii="Times New Roman" w:hAnsi="Times New Roman" w:cs="Times New Roman"/>
          <w:sz w:val="20"/>
          <w:szCs w:val="20"/>
        </w:rPr>
        <w:t xml:space="preserve"> залы-228</w:t>
      </w:r>
    </w:p>
    <w:p w14:paraId="1A2E459D" w14:textId="77777777" w:rsidR="00454214"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Аудитория-226</w:t>
      </w:r>
    </w:p>
    <w:p w14:paraId="7C315F83" w14:textId="77777777" w:rsidR="00454214" w:rsidRDefault="00454214"/>
    <w:sectPr w:rsidR="004542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17CED" w14:textId="77777777" w:rsidR="007E60C9" w:rsidRDefault="007E60C9">
      <w:pPr>
        <w:spacing w:line="240" w:lineRule="auto"/>
      </w:pPr>
      <w:r>
        <w:separator/>
      </w:r>
    </w:p>
  </w:endnote>
  <w:endnote w:type="continuationSeparator" w:id="0">
    <w:p w14:paraId="3E8B3CB7" w14:textId="77777777" w:rsidR="007E60C9" w:rsidRDefault="007E6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25C32" w14:textId="77777777" w:rsidR="007E60C9" w:rsidRDefault="007E60C9">
      <w:pPr>
        <w:spacing w:after="0"/>
      </w:pPr>
      <w:r>
        <w:separator/>
      </w:r>
    </w:p>
  </w:footnote>
  <w:footnote w:type="continuationSeparator" w:id="0">
    <w:p w14:paraId="53E8143D" w14:textId="77777777" w:rsidR="007E60C9" w:rsidRDefault="007E60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55376"/>
    <w:multiLevelType w:val="hybridMultilevel"/>
    <w:tmpl w:val="4C6C532C"/>
    <w:lvl w:ilvl="0" w:tplc="D2FE175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4167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3A"/>
    <w:rsid w:val="000D0A3A"/>
    <w:rsid w:val="000D464C"/>
    <w:rsid w:val="001632AF"/>
    <w:rsid w:val="00310446"/>
    <w:rsid w:val="003A5395"/>
    <w:rsid w:val="003E6D87"/>
    <w:rsid w:val="00454214"/>
    <w:rsid w:val="007E60C9"/>
    <w:rsid w:val="00902413"/>
    <w:rsid w:val="00BB3500"/>
    <w:rsid w:val="00E25400"/>
    <w:rsid w:val="00E3572B"/>
    <w:rsid w:val="00F443FC"/>
    <w:rsid w:val="00F94A31"/>
    <w:rsid w:val="00FD4688"/>
    <w:rsid w:val="341E00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BF04"/>
  <w15:docId w15:val="{AECA1AE9-F2AC-4505-BBAD-93A5F34D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rPr>
  </w:style>
  <w:style w:type="paragraph" w:styleId="1">
    <w:name w:val="heading 1"/>
    <w:basedOn w:val="a"/>
    <w:next w:val="a"/>
    <w:link w:val="10"/>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pPr>
      <w:keepNext/>
      <w:keepLines/>
      <w:spacing w:after="0" w:line="259" w:lineRule="auto"/>
      <w:outlineLvl w:val="7"/>
    </w:pPr>
    <w:rPr>
      <w:rFonts w:eastAsiaTheme="majorEastAsia" w:cstheme="majorBidi"/>
      <w:i/>
      <w:iCs/>
      <w:color w:val="262626" w:themeColor="text1" w:themeTint="D9"/>
      <w:kern w:val="2"/>
      <w:lang w:eastAsia="en-US"/>
      <w14:ligatures w14:val="standardContextual"/>
    </w:rPr>
  </w:style>
  <w:style w:type="paragraph" w:styleId="9">
    <w:name w:val="heading 9"/>
    <w:basedOn w:val="a"/>
    <w:next w:val="a"/>
    <w:link w:val="90"/>
    <w:uiPriority w:val="9"/>
    <w:semiHidden/>
    <w:unhideWhenUsed/>
    <w:qFormat/>
    <w:pPr>
      <w:keepNext/>
      <w:keepLines/>
      <w:spacing w:after="0" w:line="259" w:lineRule="auto"/>
      <w:outlineLvl w:val="8"/>
    </w:pPr>
    <w:rPr>
      <w:rFonts w:eastAsiaTheme="majorEastAsia" w:cstheme="majorBidi"/>
      <w:color w:val="262626" w:themeColor="text1" w:themeTint="D9"/>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paragraph" w:styleId="a5">
    <w:name w:val="Subtitle"/>
    <w:basedOn w:val="a"/>
    <w:next w:val="a"/>
    <w:link w:val="a6"/>
    <w:uiPriority w:val="11"/>
    <w:qFormat/>
    <w:p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10">
    <w:name w:val="Заголовок 1 Знак"/>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rPr>
      <w:rFonts w:eastAsiaTheme="majorEastAsia" w:cstheme="majorBidi"/>
      <w:color w:val="262626" w:themeColor="text1" w:themeTint="D9"/>
    </w:rPr>
  </w:style>
  <w:style w:type="character" w:customStyle="1" w:styleId="a4">
    <w:name w:val="Заголовок Знак"/>
    <w:basedOn w:val="a0"/>
    <w:link w:val="a3"/>
    <w:uiPriority w:val="10"/>
    <w:qFormat/>
    <w:rPr>
      <w:rFonts w:asciiTheme="majorHAnsi" w:eastAsiaTheme="majorEastAsia" w:hAnsiTheme="majorHAnsi" w:cstheme="majorBidi"/>
      <w:spacing w:val="-10"/>
      <w:kern w:val="28"/>
      <w:sz w:val="56"/>
      <w:szCs w:val="56"/>
    </w:rPr>
  </w:style>
  <w:style w:type="character" w:customStyle="1" w:styleId="a6">
    <w:name w:val="Подзаголовок Знак"/>
    <w:basedOn w:val="a0"/>
    <w:link w:val="a5"/>
    <w:uiPriority w:val="11"/>
    <w:qFormat/>
    <w:rPr>
      <w:rFonts w:eastAsiaTheme="majorEastAsia" w:cstheme="majorBidi"/>
      <w:color w:val="595959" w:themeColor="text1" w:themeTint="A6"/>
      <w:spacing w:val="15"/>
      <w:sz w:val="28"/>
      <w:szCs w:val="28"/>
    </w:rPr>
  </w:style>
  <w:style w:type="paragraph" w:styleId="a7">
    <w:name w:val="List Paragraph"/>
    <w:basedOn w:val="a"/>
    <w:uiPriority w:val="34"/>
    <w:qFormat/>
    <w:pPr>
      <w:spacing w:after="160" w:line="259" w:lineRule="auto"/>
      <w:ind w:left="720"/>
      <w:contextualSpacing/>
    </w:pPr>
    <w:rPr>
      <w:rFonts w:eastAsiaTheme="minorHAnsi"/>
      <w:kern w:val="2"/>
      <w:lang w:eastAsia="en-US"/>
      <w14:ligatures w14:val="standardContextual"/>
    </w:rPr>
  </w:style>
  <w:style w:type="paragraph" w:styleId="21">
    <w:name w:val="Quote"/>
    <w:basedOn w:val="a"/>
    <w:next w:val="a"/>
    <w:link w:val="22"/>
    <w:uiPriority w:val="29"/>
    <w:qFormat/>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Pr>
      <w:i/>
      <w:iCs/>
      <w:color w:val="404040" w:themeColor="text1" w:themeTint="BF"/>
    </w:rPr>
  </w:style>
  <w:style w:type="paragraph" w:styleId="a8">
    <w:name w:val="Intense Quote"/>
    <w:basedOn w:val="a"/>
    <w:next w:val="a"/>
    <w:link w:val="a9"/>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9">
    <w:name w:val="Выделенная цитата Знак"/>
    <w:basedOn w:val="a0"/>
    <w:link w:val="a8"/>
    <w:uiPriority w:val="30"/>
    <w:rPr>
      <w:i/>
      <w:iCs/>
      <w:color w:val="0F4761" w:themeColor="accent1" w:themeShade="BF"/>
    </w:rPr>
  </w:style>
  <w:style w:type="character" w:customStyle="1" w:styleId="11">
    <w:name w:val="Сильное выделение1"/>
    <w:basedOn w:val="a0"/>
    <w:uiPriority w:val="21"/>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rait.ru/bcode/536010" TargetMode="External"/><Relationship Id="rId3" Type="http://schemas.openxmlformats.org/officeDocument/2006/relationships/settings" Target="settings.xml"/><Relationship Id="rId7" Type="http://schemas.openxmlformats.org/officeDocument/2006/relationships/hyperlink" Target="http://www.adilet.za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536459" TargetMode="External"/><Relationship Id="rId4" Type="http://schemas.openxmlformats.org/officeDocument/2006/relationships/webSettings" Target="webSettings.xml"/><Relationship Id="rId9" Type="http://schemas.openxmlformats.org/officeDocument/2006/relationships/hyperlink" Target="https://urait.ru/bcode/540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Onalbek Abraliyev</dc:creator>
  <cp:lastModifiedBy>Onalbek Abraliyev</cp:lastModifiedBy>
  <cp:revision>6</cp:revision>
  <dcterms:created xsi:type="dcterms:W3CDTF">2024-09-10T17:40:00Z</dcterms:created>
  <dcterms:modified xsi:type="dcterms:W3CDTF">2024-09-12T02:41:00Z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31EC17998F6246CBAB3BA1E7C8A2CD29_12</vt:lpwstr>
  </property>
</Properties>
</file>